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《青岛市加快构建优质高效服务业新体系三年行动方案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（2023-2025年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）（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征求意见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>稿）》</w:t>
      </w:r>
    </w:p>
    <w:p>
      <w:pPr>
        <w:spacing w:line="560" w:lineRule="exact"/>
        <w:contextualSpacing/>
        <w:jc w:val="center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解读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2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为做好市级重大决策公众参与工作，现将《青岛市加快构建优质高效服务业新体系三年行动方案（2023-2025年）（征求意见稿）》解读如下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tabs>
          <w:tab w:val="left" w:pos="720"/>
        </w:tabs>
        <w:spacing w:line="560" w:lineRule="exact"/>
        <w:ind w:left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一、起草背景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党的二十大报告提出：“构建优质高效的服务业新体系，推动现代服务业同先进制造业、现代农业深度融合”。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服务业作为推动经济增长“主动力”、吸纳就业“主渠道”、扩大投资“主平台”、促进消费“主阵地”，在构建新发展格局、推动高质量发展、增进民生福祉中发挥着重要作用。根据市委、市政府工作安排，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市发展改革委研究起草了《青岛市加快构建优质高效服务业新体系三年行动方案（2023-2025年）（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tabs>
          <w:tab w:val="left" w:pos="720"/>
        </w:tabs>
        <w:spacing w:line="560" w:lineRule="exact"/>
        <w:ind w:left="64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二、发展目标</w:t>
      </w:r>
    </w:p>
    <w:p>
      <w:pPr>
        <w:spacing w:line="56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现代物流、现代金融、现代商贸、软件和信息服务、科技服务、文化旅游、会展、商务服务、人力资源服务、检验检测认证“十</w:t>
      </w:r>
      <w:r>
        <w:rPr>
          <w:rFonts w:ascii="Times New Roman" w:hAnsi="Times New Roman" w:eastAsia="仿宋_GB2312" w:cs="Times New Roman"/>
          <w:sz w:val="32"/>
          <w:szCs w:val="32"/>
        </w:rPr>
        <w:t>大现代服务业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明确各产业重点发展方向和到2025年任务目标。提出服务业数字化、融合化、品质化、绿色化、国际化“五化”可量化可操作的发展目标。争取到2025年，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全市服务业增加值达到1.1万亿元，占生产总值比重在60%左右，初步建成优质高效的服务业新体系。</w:t>
      </w:r>
    </w:p>
    <w:p>
      <w:pPr>
        <w:tabs>
          <w:tab w:val="left" w:pos="720"/>
        </w:tabs>
        <w:spacing w:line="560" w:lineRule="exact"/>
        <w:ind w:left="64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重要举措</w:t>
      </w:r>
      <w:bookmarkStart w:id="0" w:name="_GoBack"/>
      <w:bookmarkEnd w:id="0"/>
    </w:p>
    <w:p>
      <w:pPr>
        <w:tabs>
          <w:tab w:val="left" w:pos="72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服务业“五化”任务的具体内容。提升服务业数字化水平，促进产业数字化转型，推动企业“智改数转”。促进服务业融合化发展，推动现代服务业同先进制造业、现代农业深度融合，鼓励服务业内部产业相互融合。推动服务业品质化升级，激发品牌发展动力，强化标准引领示范，完善质量管理体系。加大服务业绿色化供给，加快行业绿色转型。深化服务业国际化合作，积极打造开放平台，加快“走出去”步伐。实施科技创新突破、消费提质扩容、市场主体培育、平台载体支撑、人才引领驱动、就业促进助力、配套设施提升“七大行动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加快构建我市优质高效服务业新体系，助力实体经济高质量发展，打造现代产业先行城市。</w:t>
      </w:r>
    </w:p>
    <w:p>
      <w:pPr>
        <w:tabs>
          <w:tab w:val="left" w:pos="720"/>
        </w:tabs>
        <w:spacing w:line="560" w:lineRule="exact"/>
        <w:ind w:left="64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保障措施</w:t>
      </w:r>
    </w:p>
    <w:p>
      <w:pPr>
        <w:tabs>
          <w:tab w:val="left" w:pos="720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充分</w:t>
      </w:r>
      <w:r>
        <w:rPr>
          <w:rFonts w:ascii="Times New Roman" w:hAnsi="Times New Roman" w:eastAsia="仿宋_GB2312" w:cs="Times New Roman"/>
          <w:sz w:val="32"/>
          <w:szCs w:val="32"/>
        </w:rPr>
        <w:t>发挥市服务业发展领导小组统筹协调作用，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建立行业部门、区市、企业常态化联系制度，强化协同联动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统筹用好支持服务业高质量发展相关政策措施，撬动社会资本参与服务业新兴领域培育壮大。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进一步推动人才、技术、资金、数据等核心要素自由流动，破除行业垄断和区域垄断。完善统计监测，建立现代服务业统计调查制度。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210" w:firstLine="28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ind w:left="420" w:leftChars="200" w:right="420" w:rightChars="200" w:firstLine="0" w:firstLineChars="0"/>
                            <w:rPr>
                              <w:rFonts w:asciiTheme="minorEastAsia" w:hAnsiTheme="minorEastAsia" w:eastAsia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left="420" w:leftChars="200" w:right="420" w:rightChars="200" w:firstLine="0" w:firstLineChars="0"/>
                      <w:rPr>
                        <w:rFonts w:asciiTheme="minorEastAsia" w:hAnsiTheme="minorEastAsia" w:eastAsia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6C047D"/>
    <w:multiLevelType w:val="multilevel"/>
    <w:tmpl w:val="E96C047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_GB2312" w:cs="宋体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宋体" w:cs="宋体"/>
        <w:sz w:val="32"/>
        <w:szCs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6E"/>
    <w:rsid w:val="00010932"/>
    <w:rsid w:val="0001436E"/>
    <w:rsid w:val="000213C4"/>
    <w:rsid w:val="00023A75"/>
    <w:rsid w:val="00040A68"/>
    <w:rsid w:val="00044730"/>
    <w:rsid w:val="00082AC9"/>
    <w:rsid w:val="0008454F"/>
    <w:rsid w:val="000A3923"/>
    <w:rsid w:val="000C1201"/>
    <w:rsid w:val="000C232F"/>
    <w:rsid w:val="000D43C7"/>
    <w:rsid w:val="000E0EB3"/>
    <w:rsid w:val="000E56FC"/>
    <w:rsid w:val="000F4014"/>
    <w:rsid w:val="00100B20"/>
    <w:rsid w:val="001109AF"/>
    <w:rsid w:val="00124675"/>
    <w:rsid w:val="001373FB"/>
    <w:rsid w:val="00145657"/>
    <w:rsid w:val="00157170"/>
    <w:rsid w:val="00170807"/>
    <w:rsid w:val="00182D78"/>
    <w:rsid w:val="00191B95"/>
    <w:rsid w:val="001A3476"/>
    <w:rsid w:val="001C4DE5"/>
    <w:rsid w:val="001E128A"/>
    <w:rsid w:val="001E3985"/>
    <w:rsid w:val="00211F26"/>
    <w:rsid w:val="00212F90"/>
    <w:rsid w:val="002265DE"/>
    <w:rsid w:val="00230BED"/>
    <w:rsid w:val="002362CC"/>
    <w:rsid w:val="00246C74"/>
    <w:rsid w:val="00256E7D"/>
    <w:rsid w:val="00265743"/>
    <w:rsid w:val="002702E1"/>
    <w:rsid w:val="00272004"/>
    <w:rsid w:val="002A2D58"/>
    <w:rsid w:val="002A407B"/>
    <w:rsid w:val="002A7CB5"/>
    <w:rsid w:val="002B0568"/>
    <w:rsid w:val="002C1693"/>
    <w:rsid w:val="002D375E"/>
    <w:rsid w:val="002D590C"/>
    <w:rsid w:val="002F2105"/>
    <w:rsid w:val="003025F7"/>
    <w:rsid w:val="00321AF6"/>
    <w:rsid w:val="00325645"/>
    <w:rsid w:val="00340F6E"/>
    <w:rsid w:val="00352715"/>
    <w:rsid w:val="003624D6"/>
    <w:rsid w:val="00362D25"/>
    <w:rsid w:val="0036455A"/>
    <w:rsid w:val="00391FEA"/>
    <w:rsid w:val="0039202E"/>
    <w:rsid w:val="00397D73"/>
    <w:rsid w:val="003B0D0A"/>
    <w:rsid w:val="003C4ED9"/>
    <w:rsid w:val="003D3A26"/>
    <w:rsid w:val="003D6FA9"/>
    <w:rsid w:val="003E55A2"/>
    <w:rsid w:val="003E7BDE"/>
    <w:rsid w:val="003F097F"/>
    <w:rsid w:val="003F51B3"/>
    <w:rsid w:val="003F6B3B"/>
    <w:rsid w:val="00432EA1"/>
    <w:rsid w:val="00433503"/>
    <w:rsid w:val="00440F0B"/>
    <w:rsid w:val="004435B4"/>
    <w:rsid w:val="004528D1"/>
    <w:rsid w:val="0045486F"/>
    <w:rsid w:val="00483718"/>
    <w:rsid w:val="004A2735"/>
    <w:rsid w:val="004A5CCC"/>
    <w:rsid w:val="004C0029"/>
    <w:rsid w:val="004C093B"/>
    <w:rsid w:val="004E25C5"/>
    <w:rsid w:val="005025E4"/>
    <w:rsid w:val="005176FE"/>
    <w:rsid w:val="00517C17"/>
    <w:rsid w:val="005331C6"/>
    <w:rsid w:val="00536DBE"/>
    <w:rsid w:val="00536DC7"/>
    <w:rsid w:val="00537A1A"/>
    <w:rsid w:val="00540772"/>
    <w:rsid w:val="00543AF1"/>
    <w:rsid w:val="00546769"/>
    <w:rsid w:val="00566E16"/>
    <w:rsid w:val="00585AEF"/>
    <w:rsid w:val="00593422"/>
    <w:rsid w:val="005B3F34"/>
    <w:rsid w:val="005B5768"/>
    <w:rsid w:val="005C55DD"/>
    <w:rsid w:val="005F0BC4"/>
    <w:rsid w:val="00602976"/>
    <w:rsid w:val="00602B03"/>
    <w:rsid w:val="00617318"/>
    <w:rsid w:val="0062103A"/>
    <w:rsid w:val="0062351D"/>
    <w:rsid w:val="006539AA"/>
    <w:rsid w:val="006570FC"/>
    <w:rsid w:val="0066509F"/>
    <w:rsid w:val="00673DCE"/>
    <w:rsid w:val="0068021E"/>
    <w:rsid w:val="006843A1"/>
    <w:rsid w:val="006A3FCA"/>
    <w:rsid w:val="006D2377"/>
    <w:rsid w:val="006D2BD9"/>
    <w:rsid w:val="006E26D8"/>
    <w:rsid w:val="006E5893"/>
    <w:rsid w:val="006F72BF"/>
    <w:rsid w:val="00704721"/>
    <w:rsid w:val="00724B82"/>
    <w:rsid w:val="007250CE"/>
    <w:rsid w:val="00725A17"/>
    <w:rsid w:val="00726C81"/>
    <w:rsid w:val="00732C5F"/>
    <w:rsid w:val="00741F70"/>
    <w:rsid w:val="007452F6"/>
    <w:rsid w:val="00745859"/>
    <w:rsid w:val="00761054"/>
    <w:rsid w:val="0077061B"/>
    <w:rsid w:val="00771193"/>
    <w:rsid w:val="00782022"/>
    <w:rsid w:val="007948E4"/>
    <w:rsid w:val="007970E9"/>
    <w:rsid w:val="007A1DE2"/>
    <w:rsid w:val="007A4086"/>
    <w:rsid w:val="007A6892"/>
    <w:rsid w:val="007E1102"/>
    <w:rsid w:val="007E499C"/>
    <w:rsid w:val="007F228D"/>
    <w:rsid w:val="007F2A55"/>
    <w:rsid w:val="00814B1C"/>
    <w:rsid w:val="00821C25"/>
    <w:rsid w:val="0082549A"/>
    <w:rsid w:val="00851A80"/>
    <w:rsid w:val="00867BFF"/>
    <w:rsid w:val="00871360"/>
    <w:rsid w:val="0087188B"/>
    <w:rsid w:val="00872AA5"/>
    <w:rsid w:val="00887E20"/>
    <w:rsid w:val="008928E0"/>
    <w:rsid w:val="00894854"/>
    <w:rsid w:val="008A4441"/>
    <w:rsid w:val="008A4B68"/>
    <w:rsid w:val="008B0ACA"/>
    <w:rsid w:val="008B0B15"/>
    <w:rsid w:val="008C4538"/>
    <w:rsid w:val="008E270A"/>
    <w:rsid w:val="008E4163"/>
    <w:rsid w:val="008F693F"/>
    <w:rsid w:val="00905E25"/>
    <w:rsid w:val="00914565"/>
    <w:rsid w:val="009300D6"/>
    <w:rsid w:val="0094253A"/>
    <w:rsid w:val="00944A04"/>
    <w:rsid w:val="00944CE3"/>
    <w:rsid w:val="00971FBC"/>
    <w:rsid w:val="009726B9"/>
    <w:rsid w:val="00983FA8"/>
    <w:rsid w:val="009904BD"/>
    <w:rsid w:val="00991F66"/>
    <w:rsid w:val="009956B6"/>
    <w:rsid w:val="009A4A34"/>
    <w:rsid w:val="009B0D76"/>
    <w:rsid w:val="009B513A"/>
    <w:rsid w:val="009B6074"/>
    <w:rsid w:val="009D4E61"/>
    <w:rsid w:val="009D5B91"/>
    <w:rsid w:val="009D6E53"/>
    <w:rsid w:val="009D7347"/>
    <w:rsid w:val="009E0486"/>
    <w:rsid w:val="009E11B3"/>
    <w:rsid w:val="009E1701"/>
    <w:rsid w:val="009F2D84"/>
    <w:rsid w:val="009F7159"/>
    <w:rsid w:val="00A02EED"/>
    <w:rsid w:val="00A168F5"/>
    <w:rsid w:val="00A266BC"/>
    <w:rsid w:val="00A33811"/>
    <w:rsid w:val="00A34797"/>
    <w:rsid w:val="00A5736F"/>
    <w:rsid w:val="00A57EC4"/>
    <w:rsid w:val="00A60495"/>
    <w:rsid w:val="00A6279B"/>
    <w:rsid w:val="00A65BB5"/>
    <w:rsid w:val="00A674E5"/>
    <w:rsid w:val="00A851DC"/>
    <w:rsid w:val="00A94E71"/>
    <w:rsid w:val="00AB0363"/>
    <w:rsid w:val="00AB5B18"/>
    <w:rsid w:val="00AD5AC5"/>
    <w:rsid w:val="00AE427A"/>
    <w:rsid w:val="00AE62F4"/>
    <w:rsid w:val="00AF410F"/>
    <w:rsid w:val="00B15291"/>
    <w:rsid w:val="00B1646B"/>
    <w:rsid w:val="00B25133"/>
    <w:rsid w:val="00B3386E"/>
    <w:rsid w:val="00B34530"/>
    <w:rsid w:val="00B42A43"/>
    <w:rsid w:val="00B43DF4"/>
    <w:rsid w:val="00B5167D"/>
    <w:rsid w:val="00B90F87"/>
    <w:rsid w:val="00B92191"/>
    <w:rsid w:val="00BB1E1B"/>
    <w:rsid w:val="00BB7149"/>
    <w:rsid w:val="00BC6AD2"/>
    <w:rsid w:val="00BE0D59"/>
    <w:rsid w:val="00BE2BEF"/>
    <w:rsid w:val="00C0472B"/>
    <w:rsid w:val="00C07024"/>
    <w:rsid w:val="00C07CF9"/>
    <w:rsid w:val="00C138F4"/>
    <w:rsid w:val="00C20840"/>
    <w:rsid w:val="00C227B1"/>
    <w:rsid w:val="00C26CA1"/>
    <w:rsid w:val="00C313EC"/>
    <w:rsid w:val="00C4025F"/>
    <w:rsid w:val="00C443C3"/>
    <w:rsid w:val="00C44E20"/>
    <w:rsid w:val="00C50087"/>
    <w:rsid w:val="00C66C29"/>
    <w:rsid w:val="00C82055"/>
    <w:rsid w:val="00C86429"/>
    <w:rsid w:val="00C865CD"/>
    <w:rsid w:val="00C91A8D"/>
    <w:rsid w:val="00C970DF"/>
    <w:rsid w:val="00CA13B2"/>
    <w:rsid w:val="00CB1F70"/>
    <w:rsid w:val="00CB2E03"/>
    <w:rsid w:val="00CB411E"/>
    <w:rsid w:val="00CB7667"/>
    <w:rsid w:val="00CE2507"/>
    <w:rsid w:val="00CF552B"/>
    <w:rsid w:val="00CF7101"/>
    <w:rsid w:val="00D00778"/>
    <w:rsid w:val="00D039CF"/>
    <w:rsid w:val="00D10B52"/>
    <w:rsid w:val="00D14E49"/>
    <w:rsid w:val="00D25D5E"/>
    <w:rsid w:val="00D332A2"/>
    <w:rsid w:val="00D36518"/>
    <w:rsid w:val="00D561DB"/>
    <w:rsid w:val="00D672D1"/>
    <w:rsid w:val="00D7051B"/>
    <w:rsid w:val="00D72A8B"/>
    <w:rsid w:val="00D7532E"/>
    <w:rsid w:val="00D767AD"/>
    <w:rsid w:val="00D819CA"/>
    <w:rsid w:val="00D8528F"/>
    <w:rsid w:val="00D85309"/>
    <w:rsid w:val="00D94814"/>
    <w:rsid w:val="00D94A69"/>
    <w:rsid w:val="00D94F0A"/>
    <w:rsid w:val="00DB3FC6"/>
    <w:rsid w:val="00DC0E23"/>
    <w:rsid w:val="00DC1619"/>
    <w:rsid w:val="00DD31AB"/>
    <w:rsid w:val="00DD484B"/>
    <w:rsid w:val="00DD76E9"/>
    <w:rsid w:val="00DE4C36"/>
    <w:rsid w:val="00DE5DD8"/>
    <w:rsid w:val="00DF0C45"/>
    <w:rsid w:val="00E05702"/>
    <w:rsid w:val="00E154B2"/>
    <w:rsid w:val="00E16224"/>
    <w:rsid w:val="00E2244A"/>
    <w:rsid w:val="00E228A0"/>
    <w:rsid w:val="00E24B35"/>
    <w:rsid w:val="00E60817"/>
    <w:rsid w:val="00E637D1"/>
    <w:rsid w:val="00E74227"/>
    <w:rsid w:val="00E847E7"/>
    <w:rsid w:val="00E96B8B"/>
    <w:rsid w:val="00EA3C6E"/>
    <w:rsid w:val="00EB26C4"/>
    <w:rsid w:val="00EB3659"/>
    <w:rsid w:val="00EB5246"/>
    <w:rsid w:val="00EC1756"/>
    <w:rsid w:val="00EE2B31"/>
    <w:rsid w:val="00EE4FFA"/>
    <w:rsid w:val="00F00E6E"/>
    <w:rsid w:val="00F019D5"/>
    <w:rsid w:val="00F05267"/>
    <w:rsid w:val="00F12949"/>
    <w:rsid w:val="00F25951"/>
    <w:rsid w:val="00F426B3"/>
    <w:rsid w:val="00F42E11"/>
    <w:rsid w:val="00F50D5D"/>
    <w:rsid w:val="00F65E68"/>
    <w:rsid w:val="00F66689"/>
    <w:rsid w:val="00F8132E"/>
    <w:rsid w:val="00FA2F58"/>
    <w:rsid w:val="00FC1D06"/>
    <w:rsid w:val="00FE5C6D"/>
    <w:rsid w:val="017F7721"/>
    <w:rsid w:val="018D385D"/>
    <w:rsid w:val="02397891"/>
    <w:rsid w:val="02C47FD5"/>
    <w:rsid w:val="02DD00A0"/>
    <w:rsid w:val="03190644"/>
    <w:rsid w:val="035E603E"/>
    <w:rsid w:val="0392154A"/>
    <w:rsid w:val="03D6074C"/>
    <w:rsid w:val="041839C3"/>
    <w:rsid w:val="047C4341"/>
    <w:rsid w:val="05113B9A"/>
    <w:rsid w:val="05956DDC"/>
    <w:rsid w:val="06896422"/>
    <w:rsid w:val="06945EF9"/>
    <w:rsid w:val="078D1FE3"/>
    <w:rsid w:val="07FC19A5"/>
    <w:rsid w:val="08342E8A"/>
    <w:rsid w:val="08547C72"/>
    <w:rsid w:val="086854AF"/>
    <w:rsid w:val="086D2424"/>
    <w:rsid w:val="08A35A76"/>
    <w:rsid w:val="090F04C4"/>
    <w:rsid w:val="09274D00"/>
    <w:rsid w:val="09952DD4"/>
    <w:rsid w:val="0A4254B9"/>
    <w:rsid w:val="0A52019E"/>
    <w:rsid w:val="0AFE116D"/>
    <w:rsid w:val="0BCB5860"/>
    <w:rsid w:val="0C5F3D2E"/>
    <w:rsid w:val="0C744BE0"/>
    <w:rsid w:val="0CA009B6"/>
    <w:rsid w:val="0CB053FC"/>
    <w:rsid w:val="0D155A71"/>
    <w:rsid w:val="0D6260C1"/>
    <w:rsid w:val="0F164D61"/>
    <w:rsid w:val="0F245B3B"/>
    <w:rsid w:val="0F577C46"/>
    <w:rsid w:val="0F667E40"/>
    <w:rsid w:val="0F974150"/>
    <w:rsid w:val="103F11DB"/>
    <w:rsid w:val="112858F3"/>
    <w:rsid w:val="11346E1E"/>
    <w:rsid w:val="11BC1B93"/>
    <w:rsid w:val="124D4A40"/>
    <w:rsid w:val="12E56C73"/>
    <w:rsid w:val="130B4376"/>
    <w:rsid w:val="13196780"/>
    <w:rsid w:val="14317944"/>
    <w:rsid w:val="14392E6C"/>
    <w:rsid w:val="14717F6A"/>
    <w:rsid w:val="14A60F6D"/>
    <w:rsid w:val="14BA1895"/>
    <w:rsid w:val="1513714A"/>
    <w:rsid w:val="151E71D5"/>
    <w:rsid w:val="15C301AF"/>
    <w:rsid w:val="15CA6AD0"/>
    <w:rsid w:val="15F2013B"/>
    <w:rsid w:val="163E1931"/>
    <w:rsid w:val="16746231"/>
    <w:rsid w:val="169A505A"/>
    <w:rsid w:val="17367466"/>
    <w:rsid w:val="18573471"/>
    <w:rsid w:val="18941E73"/>
    <w:rsid w:val="19732FC0"/>
    <w:rsid w:val="19804C12"/>
    <w:rsid w:val="198A49AB"/>
    <w:rsid w:val="199228E4"/>
    <w:rsid w:val="199F059E"/>
    <w:rsid w:val="1A603003"/>
    <w:rsid w:val="1A9D51E7"/>
    <w:rsid w:val="1ACE03CE"/>
    <w:rsid w:val="1AD7625F"/>
    <w:rsid w:val="1AFD7D45"/>
    <w:rsid w:val="1AFE6F67"/>
    <w:rsid w:val="1B3043CC"/>
    <w:rsid w:val="1B6454DE"/>
    <w:rsid w:val="1B7C622C"/>
    <w:rsid w:val="1BA2160D"/>
    <w:rsid w:val="1BB56E76"/>
    <w:rsid w:val="1BE1274F"/>
    <w:rsid w:val="1C587F2F"/>
    <w:rsid w:val="1C8F6E69"/>
    <w:rsid w:val="1C9B7BBA"/>
    <w:rsid w:val="1D4F3984"/>
    <w:rsid w:val="1D6163D2"/>
    <w:rsid w:val="1DC31E18"/>
    <w:rsid w:val="1DCC6235"/>
    <w:rsid w:val="1E016C46"/>
    <w:rsid w:val="1E2A6951"/>
    <w:rsid w:val="1E52375A"/>
    <w:rsid w:val="1E653582"/>
    <w:rsid w:val="1E8E586F"/>
    <w:rsid w:val="1E990764"/>
    <w:rsid w:val="1F993CE8"/>
    <w:rsid w:val="1FB701D9"/>
    <w:rsid w:val="200C4418"/>
    <w:rsid w:val="20DA78F9"/>
    <w:rsid w:val="20E03B80"/>
    <w:rsid w:val="20E91824"/>
    <w:rsid w:val="210D2D96"/>
    <w:rsid w:val="21252504"/>
    <w:rsid w:val="21606013"/>
    <w:rsid w:val="218833DB"/>
    <w:rsid w:val="219C575D"/>
    <w:rsid w:val="219E00D5"/>
    <w:rsid w:val="22B54CE3"/>
    <w:rsid w:val="22F5249C"/>
    <w:rsid w:val="237840CC"/>
    <w:rsid w:val="23A27E0F"/>
    <w:rsid w:val="244D395F"/>
    <w:rsid w:val="24587DBE"/>
    <w:rsid w:val="24834FE1"/>
    <w:rsid w:val="24875A43"/>
    <w:rsid w:val="248C1DE8"/>
    <w:rsid w:val="249D6FA3"/>
    <w:rsid w:val="249F128B"/>
    <w:rsid w:val="25B301DA"/>
    <w:rsid w:val="25B9135B"/>
    <w:rsid w:val="25DD7F35"/>
    <w:rsid w:val="26F55F9B"/>
    <w:rsid w:val="277B3920"/>
    <w:rsid w:val="27AB04A3"/>
    <w:rsid w:val="2836353C"/>
    <w:rsid w:val="28D81621"/>
    <w:rsid w:val="295A0F94"/>
    <w:rsid w:val="29CD3943"/>
    <w:rsid w:val="2A6554C5"/>
    <w:rsid w:val="2A6D0FB1"/>
    <w:rsid w:val="2A890619"/>
    <w:rsid w:val="2AE40E73"/>
    <w:rsid w:val="2B151E80"/>
    <w:rsid w:val="2BB00C45"/>
    <w:rsid w:val="2C80651A"/>
    <w:rsid w:val="2CEF2E25"/>
    <w:rsid w:val="2D2E7EFE"/>
    <w:rsid w:val="2D9202AE"/>
    <w:rsid w:val="2E9E418C"/>
    <w:rsid w:val="2F267382"/>
    <w:rsid w:val="2F8901EC"/>
    <w:rsid w:val="2F8F6F4A"/>
    <w:rsid w:val="2FBC504B"/>
    <w:rsid w:val="307E4362"/>
    <w:rsid w:val="30E428EA"/>
    <w:rsid w:val="314D448A"/>
    <w:rsid w:val="317E5ED2"/>
    <w:rsid w:val="321D0D2A"/>
    <w:rsid w:val="323C4B65"/>
    <w:rsid w:val="32B01250"/>
    <w:rsid w:val="33062E89"/>
    <w:rsid w:val="33076611"/>
    <w:rsid w:val="33772FC3"/>
    <w:rsid w:val="338F3760"/>
    <w:rsid w:val="33EF3CF8"/>
    <w:rsid w:val="345801E3"/>
    <w:rsid w:val="3487231B"/>
    <w:rsid w:val="35206185"/>
    <w:rsid w:val="35701F10"/>
    <w:rsid w:val="35DC5761"/>
    <w:rsid w:val="35E43D67"/>
    <w:rsid w:val="363318E4"/>
    <w:rsid w:val="363A251A"/>
    <w:rsid w:val="369978DE"/>
    <w:rsid w:val="37BE31DF"/>
    <w:rsid w:val="37CF39FC"/>
    <w:rsid w:val="39160818"/>
    <w:rsid w:val="395066CD"/>
    <w:rsid w:val="39636A01"/>
    <w:rsid w:val="397B70A9"/>
    <w:rsid w:val="399603A2"/>
    <w:rsid w:val="39BD7EC6"/>
    <w:rsid w:val="39F37349"/>
    <w:rsid w:val="3A26626D"/>
    <w:rsid w:val="3A5806C3"/>
    <w:rsid w:val="3AD611BA"/>
    <w:rsid w:val="3B332B77"/>
    <w:rsid w:val="3BBC67B1"/>
    <w:rsid w:val="3BFD6851"/>
    <w:rsid w:val="3C046916"/>
    <w:rsid w:val="3CD928AE"/>
    <w:rsid w:val="3D2F0DB3"/>
    <w:rsid w:val="3D7D78C2"/>
    <w:rsid w:val="3DF02C1B"/>
    <w:rsid w:val="3E705DA4"/>
    <w:rsid w:val="3E934837"/>
    <w:rsid w:val="3EDB488D"/>
    <w:rsid w:val="3F403773"/>
    <w:rsid w:val="3F47079F"/>
    <w:rsid w:val="3F7460BB"/>
    <w:rsid w:val="3F794100"/>
    <w:rsid w:val="3FAF1B13"/>
    <w:rsid w:val="400038E3"/>
    <w:rsid w:val="40911274"/>
    <w:rsid w:val="41055578"/>
    <w:rsid w:val="410F37BC"/>
    <w:rsid w:val="41115024"/>
    <w:rsid w:val="415136F8"/>
    <w:rsid w:val="42004825"/>
    <w:rsid w:val="42240CE1"/>
    <w:rsid w:val="42834ADB"/>
    <w:rsid w:val="42B01B6E"/>
    <w:rsid w:val="42EB68C7"/>
    <w:rsid w:val="43650454"/>
    <w:rsid w:val="436D7BC3"/>
    <w:rsid w:val="4465076B"/>
    <w:rsid w:val="44B7728A"/>
    <w:rsid w:val="451C1FD6"/>
    <w:rsid w:val="45324587"/>
    <w:rsid w:val="45696D32"/>
    <w:rsid w:val="458519F2"/>
    <w:rsid w:val="459C344F"/>
    <w:rsid w:val="45BF024D"/>
    <w:rsid w:val="463F548F"/>
    <w:rsid w:val="4669376E"/>
    <w:rsid w:val="46881CDF"/>
    <w:rsid w:val="46B4372F"/>
    <w:rsid w:val="46C11E90"/>
    <w:rsid w:val="47424E62"/>
    <w:rsid w:val="47AB5DF2"/>
    <w:rsid w:val="48230752"/>
    <w:rsid w:val="48537961"/>
    <w:rsid w:val="485D45B4"/>
    <w:rsid w:val="494465CC"/>
    <w:rsid w:val="49704E78"/>
    <w:rsid w:val="498B0CB7"/>
    <w:rsid w:val="49B86D93"/>
    <w:rsid w:val="49DE032B"/>
    <w:rsid w:val="4AF7423A"/>
    <w:rsid w:val="4B2262AC"/>
    <w:rsid w:val="4B9A6229"/>
    <w:rsid w:val="4B9C0EDB"/>
    <w:rsid w:val="4BB84C51"/>
    <w:rsid w:val="4BC33FEA"/>
    <w:rsid w:val="4C481BCA"/>
    <w:rsid w:val="4C610481"/>
    <w:rsid w:val="4C696967"/>
    <w:rsid w:val="4CF54959"/>
    <w:rsid w:val="4D6A417D"/>
    <w:rsid w:val="4DCE6EE8"/>
    <w:rsid w:val="4EC35B59"/>
    <w:rsid w:val="4ED749CA"/>
    <w:rsid w:val="500815DD"/>
    <w:rsid w:val="50316486"/>
    <w:rsid w:val="50690BDA"/>
    <w:rsid w:val="50B356B5"/>
    <w:rsid w:val="50DC7CA4"/>
    <w:rsid w:val="50DE1489"/>
    <w:rsid w:val="50DF18A6"/>
    <w:rsid w:val="517633F7"/>
    <w:rsid w:val="51813A44"/>
    <w:rsid w:val="518F3032"/>
    <w:rsid w:val="519C753F"/>
    <w:rsid w:val="51C86B10"/>
    <w:rsid w:val="520D25A4"/>
    <w:rsid w:val="52132C87"/>
    <w:rsid w:val="52187930"/>
    <w:rsid w:val="523B06C3"/>
    <w:rsid w:val="523E40E1"/>
    <w:rsid w:val="52406BE6"/>
    <w:rsid w:val="525835AF"/>
    <w:rsid w:val="52854F1F"/>
    <w:rsid w:val="52E5417C"/>
    <w:rsid w:val="533525D6"/>
    <w:rsid w:val="537D4A8C"/>
    <w:rsid w:val="53B54ECE"/>
    <w:rsid w:val="53B622F5"/>
    <w:rsid w:val="53EA1653"/>
    <w:rsid w:val="540B5FF9"/>
    <w:rsid w:val="54106F19"/>
    <w:rsid w:val="54431D8A"/>
    <w:rsid w:val="54966DD3"/>
    <w:rsid w:val="549A5427"/>
    <w:rsid w:val="549C78F1"/>
    <w:rsid w:val="549E14AB"/>
    <w:rsid w:val="55173D11"/>
    <w:rsid w:val="56131164"/>
    <w:rsid w:val="56930EBC"/>
    <w:rsid w:val="579F315D"/>
    <w:rsid w:val="57AF2842"/>
    <w:rsid w:val="58115E5A"/>
    <w:rsid w:val="582A45EF"/>
    <w:rsid w:val="583D136B"/>
    <w:rsid w:val="58C7191D"/>
    <w:rsid w:val="58D679EE"/>
    <w:rsid w:val="58DC2977"/>
    <w:rsid w:val="59426EBB"/>
    <w:rsid w:val="594A6DA0"/>
    <w:rsid w:val="59805772"/>
    <w:rsid w:val="59D90E8D"/>
    <w:rsid w:val="5A2D5045"/>
    <w:rsid w:val="5A35445A"/>
    <w:rsid w:val="5A422E61"/>
    <w:rsid w:val="5A604480"/>
    <w:rsid w:val="5A823AE5"/>
    <w:rsid w:val="5B182AF2"/>
    <w:rsid w:val="5B7908FF"/>
    <w:rsid w:val="5C274FFB"/>
    <w:rsid w:val="5C9351DA"/>
    <w:rsid w:val="5CEE3392"/>
    <w:rsid w:val="5D7B707D"/>
    <w:rsid w:val="5DAB711D"/>
    <w:rsid w:val="5DE4259E"/>
    <w:rsid w:val="5F240618"/>
    <w:rsid w:val="5F832E25"/>
    <w:rsid w:val="60CE0D85"/>
    <w:rsid w:val="60EF47C7"/>
    <w:rsid w:val="610F66FC"/>
    <w:rsid w:val="61222A1B"/>
    <w:rsid w:val="615364F8"/>
    <w:rsid w:val="61766E03"/>
    <w:rsid w:val="618E51A0"/>
    <w:rsid w:val="61983979"/>
    <w:rsid w:val="62257549"/>
    <w:rsid w:val="632A60FF"/>
    <w:rsid w:val="63511041"/>
    <w:rsid w:val="63B4265C"/>
    <w:rsid w:val="64111183"/>
    <w:rsid w:val="641E1EA6"/>
    <w:rsid w:val="64472BA8"/>
    <w:rsid w:val="65151B84"/>
    <w:rsid w:val="651B602B"/>
    <w:rsid w:val="65562D6F"/>
    <w:rsid w:val="667231C7"/>
    <w:rsid w:val="673851AA"/>
    <w:rsid w:val="67FD7475"/>
    <w:rsid w:val="67FE1259"/>
    <w:rsid w:val="68293577"/>
    <w:rsid w:val="68A61818"/>
    <w:rsid w:val="69A45E7D"/>
    <w:rsid w:val="69F85447"/>
    <w:rsid w:val="6B340844"/>
    <w:rsid w:val="6B5B0531"/>
    <w:rsid w:val="6B7C6BAB"/>
    <w:rsid w:val="6B8C3DBB"/>
    <w:rsid w:val="6BA826BB"/>
    <w:rsid w:val="6BAA67C5"/>
    <w:rsid w:val="6C133C22"/>
    <w:rsid w:val="6CA91A28"/>
    <w:rsid w:val="6CFC6035"/>
    <w:rsid w:val="6D7C0FF4"/>
    <w:rsid w:val="6D8400CD"/>
    <w:rsid w:val="6DB80616"/>
    <w:rsid w:val="6DBA2C12"/>
    <w:rsid w:val="6F220DB3"/>
    <w:rsid w:val="6F3519FC"/>
    <w:rsid w:val="6F4677DF"/>
    <w:rsid w:val="6F727227"/>
    <w:rsid w:val="6F835337"/>
    <w:rsid w:val="6F880CBB"/>
    <w:rsid w:val="6FF0558A"/>
    <w:rsid w:val="7019512E"/>
    <w:rsid w:val="705C6914"/>
    <w:rsid w:val="70A7597F"/>
    <w:rsid w:val="70E072D2"/>
    <w:rsid w:val="71D36A5F"/>
    <w:rsid w:val="7252607A"/>
    <w:rsid w:val="733035C8"/>
    <w:rsid w:val="734B2B50"/>
    <w:rsid w:val="738E5681"/>
    <w:rsid w:val="73D16D6F"/>
    <w:rsid w:val="748332AF"/>
    <w:rsid w:val="74AF419E"/>
    <w:rsid w:val="75422757"/>
    <w:rsid w:val="758260F6"/>
    <w:rsid w:val="75B35C57"/>
    <w:rsid w:val="75D93D9A"/>
    <w:rsid w:val="75E05059"/>
    <w:rsid w:val="75F33AB2"/>
    <w:rsid w:val="760D2F81"/>
    <w:rsid w:val="762D5466"/>
    <w:rsid w:val="76C014C7"/>
    <w:rsid w:val="76DE193A"/>
    <w:rsid w:val="771471E5"/>
    <w:rsid w:val="7716338E"/>
    <w:rsid w:val="773664A5"/>
    <w:rsid w:val="776C11BB"/>
    <w:rsid w:val="78191DA3"/>
    <w:rsid w:val="78BD7C5B"/>
    <w:rsid w:val="78EE0D9A"/>
    <w:rsid w:val="78F476A4"/>
    <w:rsid w:val="79B02E1C"/>
    <w:rsid w:val="7A623205"/>
    <w:rsid w:val="7AC10D94"/>
    <w:rsid w:val="7AD7454F"/>
    <w:rsid w:val="7B1A1D47"/>
    <w:rsid w:val="7B815D5A"/>
    <w:rsid w:val="7B9F6B92"/>
    <w:rsid w:val="7C1A30D3"/>
    <w:rsid w:val="7C277E06"/>
    <w:rsid w:val="7C51768B"/>
    <w:rsid w:val="7CD83940"/>
    <w:rsid w:val="7CE36148"/>
    <w:rsid w:val="7D650D11"/>
    <w:rsid w:val="7DB13B69"/>
    <w:rsid w:val="7E013F68"/>
    <w:rsid w:val="7E1A0612"/>
    <w:rsid w:val="7ED61CE8"/>
    <w:rsid w:val="7EF04C39"/>
    <w:rsid w:val="7F3D26DA"/>
    <w:rsid w:val="7FA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tabs>
        <w:tab w:val="left" w:pos="0"/>
      </w:tabs>
      <w:spacing w:line="560" w:lineRule="exact"/>
      <w:ind w:firstLine="632" w:firstLineChars="200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tabs>
        <w:tab w:val="left" w:pos="0"/>
      </w:tabs>
      <w:spacing w:line="560" w:lineRule="exact"/>
      <w:ind w:firstLine="632" w:firstLineChars="200"/>
      <w:outlineLvl w:val="1"/>
    </w:pPr>
    <w:rPr>
      <w:rFonts w:eastAsia="楷体_GB2312" w:cs="Times New Roman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tabs>
        <w:tab w:val="left" w:pos="0"/>
      </w:tabs>
      <w:spacing w:line="560" w:lineRule="exact"/>
      <w:ind w:firstLine="632" w:firstLineChars="200"/>
      <w:outlineLvl w:val="2"/>
    </w:p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line="560" w:lineRule="exact"/>
      <w:outlineLvl w:val="3"/>
    </w:pPr>
    <w:rPr>
      <w:rFonts w:ascii="仿宋_GB2312" w:hAnsi="仿宋_GB2312" w:eastAsia="仿宋_GB2312"/>
      <w:sz w:val="32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  <w:rPr>
      <w:rFonts w:hint="eastAsia" w:ascii="宋体" w:hAnsi="Times New Roman" w:cs="Times New Roman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13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 w:val="32"/>
      <w:szCs w:val="24"/>
    </w:rPr>
  </w:style>
  <w:style w:type="paragraph" w:styleId="14">
    <w:name w:val="Plain Text"/>
    <w:basedOn w:val="1"/>
    <w:semiHidden/>
    <w:unhideWhenUsed/>
    <w:qFormat/>
    <w:uiPriority w:val="99"/>
    <w:rPr>
      <w:rFonts w:ascii="宋体" w:hAnsi="Courier New" w:cs="Times New Roman"/>
      <w:szCs w:val="20"/>
    </w:rPr>
  </w:style>
  <w:style w:type="paragraph" w:styleId="15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ind w:right="316" w:rightChars="100" w:firstLine="316" w:firstLineChars="100"/>
    </w:pPr>
    <w:rPr>
      <w:rFonts w:ascii="宋体" w:hAnsi="宋体"/>
      <w:sz w:val="28"/>
    </w:rPr>
  </w:style>
  <w:style w:type="paragraph" w:styleId="17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20">
    <w:name w:val="Table Grid"/>
    <w:basedOn w:val="1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23">
    <w:name w:val="标题 2 Char"/>
    <w:qFormat/>
    <w:uiPriority w:val="0"/>
    <w:rPr>
      <w:rFonts w:ascii="Times New Roman" w:hAnsi="Times New Roman" w:eastAsia="楷体_GB2312" w:cs="Times New Roman"/>
    </w:rPr>
  </w:style>
  <w:style w:type="character" w:customStyle="1" w:styleId="24">
    <w:name w:val="标题 3 Char"/>
    <w:qFormat/>
    <w:uiPriority w:val="0"/>
    <w:rPr>
      <w:rFonts w:eastAsia="仿宋_GB2312"/>
      <w:b/>
    </w:rPr>
  </w:style>
  <w:style w:type="paragraph" w:customStyle="1" w:styleId="2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_GBK" w:hAnsi="方正小标宋_GBK" w:eastAsia="方正小标宋_GBK"/>
      <w:sz w:val="44"/>
    </w:rPr>
  </w:style>
  <w:style w:type="character" w:customStyle="1" w:styleId="26">
    <w:name w:val="标题 2 Char1"/>
    <w:link w:val="3"/>
    <w:qFormat/>
    <w:uiPriority w:val="0"/>
    <w:rPr>
      <w:rFonts w:ascii="Times New Roman" w:hAnsi="Times New Roman" w:eastAsia="楷体_GB2312" w:cs="Times New Roman"/>
    </w:rPr>
  </w:style>
  <w:style w:type="character" w:customStyle="1" w:styleId="27">
    <w:name w:val="标题 3 Char1"/>
    <w:link w:val="4"/>
    <w:qFormat/>
    <w:uiPriority w:val="0"/>
    <w:rPr>
      <w:rFonts w:eastAsia="仿宋_GB2312"/>
    </w:rPr>
  </w:style>
  <w:style w:type="character" w:customStyle="1" w:styleId="28">
    <w:name w:val="页脚 Char"/>
    <w:basedOn w:val="21"/>
    <w:link w:val="16"/>
    <w:qFormat/>
    <w:uiPriority w:val="0"/>
    <w:rPr>
      <w:rFonts w:ascii="宋体" w:hAnsi="宋体" w:cs="黑体"/>
      <w:kern w:val="2"/>
      <w:sz w:val="28"/>
      <w:szCs w:val="22"/>
    </w:rPr>
  </w:style>
  <w:style w:type="character" w:customStyle="1" w:styleId="29">
    <w:name w:val="批注框文本 Char"/>
    <w:basedOn w:val="21"/>
    <w:link w:val="1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30">
    <w:name w:val="font0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标题 1 字符"/>
    <w:basedOn w:val="21"/>
    <w:qFormat/>
    <w:uiPriority w:val="9"/>
    <w:rPr>
      <w:rFonts w:ascii="黑体" w:hAnsi="黑体" w:eastAsia="黑体" w:cs="Times New Roman"/>
      <w:kern w:val="44"/>
    </w:rPr>
  </w:style>
  <w:style w:type="character" w:customStyle="1" w:styleId="32">
    <w:name w:val="font3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页眉 Char"/>
    <w:basedOn w:val="21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4">
    <w:name w:val="_Style 5"/>
    <w:basedOn w:val="12"/>
    <w:qFormat/>
    <w:uiPriority w:val="0"/>
    <w:rPr>
      <w:rFonts w:ascii="Tahoma" w:hAnsi="Tahoma"/>
      <w:sz w:val="24"/>
    </w:rPr>
  </w:style>
  <w:style w:type="paragraph" w:customStyle="1" w:styleId="35">
    <w:name w:val="Char Char Char2 Char"/>
    <w:basedOn w:val="12"/>
    <w:qFormat/>
    <w:uiPriority w:val="0"/>
    <w:rPr>
      <w:rFonts w:ascii="Tahoma" w:hAnsi="Tahoma"/>
      <w:sz w:val="24"/>
    </w:rPr>
  </w:style>
  <w:style w:type="character" w:customStyle="1" w:styleId="36">
    <w:name w:val="font71"/>
    <w:basedOn w:val="21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  <w:style w:type="character" w:customStyle="1" w:styleId="37">
    <w:name w:val="标题 1 Char"/>
    <w:link w:val="2"/>
    <w:qFormat/>
    <w:uiPriority w:val="0"/>
    <w:rPr>
      <w:rFonts w:ascii="黑体" w:hAnsi="黑体" w:eastAsia="黑体" w:cs="Times New Roman"/>
      <w:kern w:val="44"/>
      <w:lang w:val="en-US" w:eastAsia="zh-CN" w:bidi="ar-SA"/>
    </w:rPr>
  </w:style>
  <w:style w:type="character" w:customStyle="1" w:styleId="38">
    <w:name w:val="font5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4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19979;&#34892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29558E-8F09-4C0B-B158-A260494B38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</Template>
  <Pages>36</Pages>
  <Words>14446</Words>
  <Characters>1591</Characters>
  <Lines>13</Lines>
  <Paragraphs>32</Paragraphs>
  <TotalTime>0</TotalTime>
  <ScaleCrop>false</ScaleCrop>
  <LinksUpToDate>false</LinksUpToDate>
  <CharactersWithSpaces>16005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2023-04-24T01:48:00Z</dcterms:created>
  <dc:creator>Lenovo</dc:creator>
  <cp:lastModifiedBy>青岛市服务业发展局</cp:lastModifiedBy>
  <cp:lastPrinted>2023-08-09T07:43:00Z</cp:lastPrinted>
  <dcterms:modified xsi:type="dcterms:W3CDTF">2023-08-28T06:55:41Z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873F9E1814664D8393C3485D2C633FA0</vt:lpwstr>
  </property>
</Properties>
</file>