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1A" w:rsidRPr="0091561A" w:rsidRDefault="0091561A" w:rsidP="0091561A">
      <w:pPr>
        <w:widowControl/>
        <w:adjustRightInd w:val="0"/>
        <w:snapToGrid w:val="0"/>
        <w:spacing w:line="600" w:lineRule="exact"/>
        <w:ind w:firstLineChars="0" w:firstLine="880"/>
        <w:jc w:val="center"/>
        <w:textAlignment w:val="center"/>
        <w:rPr>
          <w:rFonts w:ascii="方正小标宋_GBK" w:eastAsia="方正小标宋_GBK" w:hAnsi="Calibri" w:cs="Times New Roman"/>
          <w:kern w:val="0"/>
          <w:sz w:val="44"/>
          <w:szCs w:val="44"/>
        </w:rPr>
      </w:pPr>
      <w:r w:rsidRPr="0091561A">
        <w:rPr>
          <w:rFonts w:ascii="方正小标宋_GBK" w:eastAsia="方正小标宋_GBK" w:hAnsi="Calibri" w:cs="Times New Roman" w:hint="eastAsia"/>
          <w:kern w:val="0"/>
          <w:sz w:val="44"/>
          <w:szCs w:val="44"/>
        </w:rPr>
        <w:t>青岛市国防动员办公室行政执法人员信息</w:t>
      </w:r>
    </w:p>
    <w:tbl>
      <w:tblPr>
        <w:tblW w:w="10941" w:type="dxa"/>
        <w:tblInd w:w="135" w:type="dxa"/>
        <w:tblLayout w:type="fixed"/>
        <w:tblLook w:val="04A0"/>
      </w:tblPr>
      <w:tblGrid>
        <w:gridCol w:w="1244"/>
        <w:gridCol w:w="1895"/>
        <w:gridCol w:w="2505"/>
        <w:gridCol w:w="3672"/>
        <w:gridCol w:w="1625"/>
      </w:tblGrid>
      <w:tr w:rsidR="0091561A" w:rsidRPr="0091561A" w:rsidTr="0091561A">
        <w:trPr>
          <w:trHeight w:val="1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执法证件号码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编制类型</w:t>
            </w:r>
          </w:p>
        </w:tc>
      </w:tr>
      <w:tr w:rsidR="0091561A" w:rsidRPr="0091561A" w:rsidTr="0091561A">
        <w:trPr>
          <w:trHeight w:val="5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陈  浩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15020079015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郭新利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15020079011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矫恒栋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15020079009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王永峰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15020079005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吴立强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15020079013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张可宗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15020079003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赵  慧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15020079010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高  群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15020079021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陈春胤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15020079006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梁  怡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15020079022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翟  剑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15020079002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樊东良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15020079007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李景林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15020079004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  <w:tr w:rsidR="0091561A" w:rsidRPr="0091561A" w:rsidTr="0091561A">
        <w:trPr>
          <w:trHeight w:val="5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王  栋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15020079008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Times New Roman"/>
                <w:kern w:val="0"/>
                <w:sz w:val="32"/>
                <w:szCs w:val="32"/>
              </w:rPr>
            </w:pPr>
            <w:r w:rsidRPr="0091561A">
              <w:rPr>
                <w:rFonts w:ascii="楷体_GB2312" w:eastAsia="楷体_GB2312" w:hAnsi="宋体" w:cs="Times New Roman" w:hint="eastAsia"/>
                <w:kern w:val="0"/>
                <w:sz w:val="32"/>
                <w:szCs w:val="32"/>
              </w:rPr>
              <w:t>青岛市国防动员办公室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61A" w:rsidRPr="0091561A" w:rsidRDefault="0091561A" w:rsidP="0091561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微软雅黑" w:cs="Times New Roman"/>
                <w:color w:val="000000"/>
                <w:kern w:val="0"/>
                <w:szCs w:val="21"/>
              </w:rPr>
            </w:pPr>
            <w:r w:rsidRPr="0091561A">
              <w:rPr>
                <w:rFonts w:ascii="楷体_GB2312" w:eastAsia="楷体_GB2312" w:hAnsi="宋体" w:cs="Times New Roman" w:hint="eastAsia"/>
                <w:sz w:val="32"/>
                <w:szCs w:val="32"/>
              </w:rPr>
              <w:t>行政编制</w:t>
            </w:r>
          </w:p>
        </w:tc>
      </w:tr>
    </w:tbl>
    <w:p w:rsidR="0091561A" w:rsidRPr="0091561A" w:rsidRDefault="0091561A" w:rsidP="0091561A">
      <w:pPr>
        <w:spacing w:line="240" w:lineRule="auto"/>
        <w:ind w:firstLineChars="0" w:firstLine="420"/>
        <w:rPr>
          <w:rFonts w:ascii="Calibri" w:eastAsia="宋体" w:hAnsi="Calibri" w:cs="Times New Roman" w:hint="eastAsia"/>
          <w:szCs w:val="21"/>
        </w:rPr>
      </w:pPr>
      <w:r w:rsidRPr="0091561A">
        <w:rPr>
          <w:rFonts w:ascii="Calibri" w:eastAsia="宋体" w:hAnsi="Calibri" w:cs="Times New Roman"/>
          <w:szCs w:val="21"/>
        </w:rPr>
        <w:t xml:space="preserve"> </w:t>
      </w:r>
    </w:p>
    <w:p w:rsidR="00962C32" w:rsidRDefault="00962C32" w:rsidP="00BB080E">
      <w:pPr>
        <w:ind w:firstLine="420"/>
      </w:pPr>
    </w:p>
    <w:sectPr w:rsidR="00962C32" w:rsidSect="00915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61A"/>
    <w:rsid w:val="00354E44"/>
    <w:rsid w:val="0091561A"/>
    <w:rsid w:val="00962C32"/>
    <w:rsid w:val="00B8470F"/>
    <w:rsid w:val="00BB080E"/>
    <w:rsid w:val="00C6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2023-11-08T07:09:00Z</dcterms:created>
  <dcterms:modified xsi:type="dcterms:W3CDTF">2023-11-08T07:10:00Z</dcterms:modified>
</cp:coreProperties>
</file>