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XX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区（市）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住房和城乡建设局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建设工程扬尘防治问题整改通知单</w:t>
      </w:r>
    </w:p>
    <w:p>
      <w:pPr>
        <w:spacing w:line="560" w:lineRule="exact"/>
        <w:ind w:firstLine="420"/>
        <w:jc w:val="center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                              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NO.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690"/>
        <w:gridCol w:w="3179"/>
        <w:gridCol w:w="16"/>
        <w:gridCol w:w="1978"/>
        <w:gridCol w:w="332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项目名称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形象进度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工程地点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检查时间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施工单位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监理单位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0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须整改的问题</w:t>
            </w:r>
          </w:p>
        </w:tc>
        <w:tc>
          <w:tcPr>
            <w:tcW w:w="8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备注</w:t>
            </w:r>
          </w:p>
        </w:tc>
        <w:tc>
          <w:tcPr>
            <w:tcW w:w="8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各参建责任主体对上述存在问题认真整改，</w:t>
            </w:r>
            <w:r>
              <w:rPr>
                <w:rFonts w:hint="eastAsia" w:ascii="黑体" w:hAnsi="黑体" w:eastAsia="黑体" w:cs="黑体"/>
                <w:color w:val="auto"/>
                <w:sz w:val="24"/>
                <w:shd w:val="clear" w:color="auto" w:fill="FFFFFF"/>
              </w:rPr>
              <w:t>__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日内将整改报告上报复查，逾期不整改，将依法处理。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0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以下为相关人员签字确认栏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施工单位负责人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联系电话</w:t>
            </w:r>
          </w:p>
        </w:tc>
        <w:tc>
          <w:tcPr>
            <w:tcW w:w="2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监理单位负责人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联系电话</w:t>
            </w:r>
          </w:p>
        </w:tc>
        <w:tc>
          <w:tcPr>
            <w:tcW w:w="2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90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检查人员：</w:t>
            </w:r>
          </w:p>
          <w:p>
            <w:pPr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 xml:space="preserve">                                                          </w:t>
            </w:r>
          </w:p>
          <w:p>
            <w:pPr>
              <w:ind w:firstLine="7200" w:firstLineChars="3000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 xml:space="preserve">  年  月  日</w:t>
            </w:r>
          </w:p>
        </w:tc>
      </w:tr>
    </w:tbl>
    <w:p>
      <w:pPr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备注：整改通知单由各区</w:t>
      </w:r>
      <w:r>
        <w:rPr>
          <w:rFonts w:hint="eastAsia" w:ascii="黑体" w:hAnsi="黑体" w:eastAsia="黑体" w:cs="黑体"/>
          <w:color w:val="auto"/>
          <w:lang w:eastAsia="zh-CN"/>
        </w:rPr>
        <w:t>（</w:t>
      </w:r>
      <w:r>
        <w:rPr>
          <w:rFonts w:hint="eastAsia" w:ascii="黑体" w:hAnsi="黑体" w:eastAsia="黑体" w:cs="黑体"/>
          <w:color w:val="auto"/>
          <w:lang w:val="en-US" w:eastAsia="zh-CN"/>
        </w:rPr>
        <w:t>市</w:t>
      </w:r>
      <w:r>
        <w:rPr>
          <w:rFonts w:hint="eastAsia" w:ascii="黑体" w:hAnsi="黑体" w:eastAsia="黑体" w:cs="黑体"/>
          <w:color w:val="auto"/>
          <w:lang w:eastAsia="zh-CN"/>
        </w:rPr>
        <w:t>）</w:t>
      </w:r>
      <w:r>
        <w:rPr>
          <w:rFonts w:hint="eastAsia" w:ascii="黑体" w:hAnsi="黑体" w:eastAsia="黑体" w:cs="黑体"/>
          <w:color w:val="auto"/>
        </w:rPr>
        <w:t>自行印制并编号使用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仿宋_GB2312" w:hAnsi="Times New Roman" w:eastAsia="仿宋_GB2312" w:cs="Times New Roman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both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-22225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Dzm+ItQAAAAHAQAADwAAAAAAAAABACAAAAAiAAAAZHJzL2Rvd25yZXYueG1sUEsB&#10;AhQAFAAAAAgAh07iQLqMOCs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default"/>
                        <w:lang w:val="en-US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NTU5NTc0ZTkzY2Q1NGI1NzQxMjcxMzQxM2M0ODMifQ=="/>
  </w:docVars>
  <w:rsids>
    <w:rsidRoot w:val="002E62DC"/>
    <w:rsid w:val="00054BC7"/>
    <w:rsid w:val="000D142D"/>
    <w:rsid w:val="00180622"/>
    <w:rsid w:val="001F6BC3"/>
    <w:rsid w:val="00230C18"/>
    <w:rsid w:val="00235B11"/>
    <w:rsid w:val="002E62DC"/>
    <w:rsid w:val="00391E11"/>
    <w:rsid w:val="003972E9"/>
    <w:rsid w:val="003C6478"/>
    <w:rsid w:val="00426CFD"/>
    <w:rsid w:val="00441B17"/>
    <w:rsid w:val="004826FE"/>
    <w:rsid w:val="0049681D"/>
    <w:rsid w:val="005E27F8"/>
    <w:rsid w:val="00646D05"/>
    <w:rsid w:val="006D5345"/>
    <w:rsid w:val="0076097D"/>
    <w:rsid w:val="008B6A3E"/>
    <w:rsid w:val="008F08AA"/>
    <w:rsid w:val="00946480"/>
    <w:rsid w:val="00955D59"/>
    <w:rsid w:val="00A17D90"/>
    <w:rsid w:val="00A451BA"/>
    <w:rsid w:val="00A66316"/>
    <w:rsid w:val="00C877B7"/>
    <w:rsid w:val="00C91D82"/>
    <w:rsid w:val="00CA0C78"/>
    <w:rsid w:val="00CF2A5B"/>
    <w:rsid w:val="00D52870"/>
    <w:rsid w:val="00DA1422"/>
    <w:rsid w:val="00E0184E"/>
    <w:rsid w:val="00EA1B85"/>
    <w:rsid w:val="00ED16B0"/>
    <w:rsid w:val="00ED73A0"/>
    <w:rsid w:val="00F33D77"/>
    <w:rsid w:val="00FD0531"/>
    <w:rsid w:val="01251F41"/>
    <w:rsid w:val="01305AF9"/>
    <w:rsid w:val="01BC018B"/>
    <w:rsid w:val="02A364B4"/>
    <w:rsid w:val="03466DAF"/>
    <w:rsid w:val="06772E0C"/>
    <w:rsid w:val="08C41E39"/>
    <w:rsid w:val="092E3471"/>
    <w:rsid w:val="098E457E"/>
    <w:rsid w:val="0C821224"/>
    <w:rsid w:val="0CCA2C66"/>
    <w:rsid w:val="0D32484A"/>
    <w:rsid w:val="0D9C5DB7"/>
    <w:rsid w:val="0E37295D"/>
    <w:rsid w:val="0EEA080D"/>
    <w:rsid w:val="0F1B49AC"/>
    <w:rsid w:val="0FBA6EF9"/>
    <w:rsid w:val="120E598F"/>
    <w:rsid w:val="12254A93"/>
    <w:rsid w:val="122E01F5"/>
    <w:rsid w:val="132C048B"/>
    <w:rsid w:val="146658D0"/>
    <w:rsid w:val="15EC1468"/>
    <w:rsid w:val="16616399"/>
    <w:rsid w:val="16695FF8"/>
    <w:rsid w:val="17F762A6"/>
    <w:rsid w:val="18DA6DB2"/>
    <w:rsid w:val="19140610"/>
    <w:rsid w:val="1ABA5495"/>
    <w:rsid w:val="1B301D00"/>
    <w:rsid w:val="1C2D4A07"/>
    <w:rsid w:val="1CE07DCD"/>
    <w:rsid w:val="1E6E2954"/>
    <w:rsid w:val="1EBA5CDF"/>
    <w:rsid w:val="21700CF0"/>
    <w:rsid w:val="232E3B02"/>
    <w:rsid w:val="23636778"/>
    <w:rsid w:val="2434155E"/>
    <w:rsid w:val="24FA0369"/>
    <w:rsid w:val="26011CA1"/>
    <w:rsid w:val="277A58B0"/>
    <w:rsid w:val="2A0630C0"/>
    <w:rsid w:val="2B660242"/>
    <w:rsid w:val="2BB40E81"/>
    <w:rsid w:val="2C1E456E"/>
    <w:rsid w:val="2C4E3489"/>
    <w:rsid w:val="2C7E340A"/>
    <w:rsid w:val="2CC42792"/>
    <w:rsid w:val="2CD77178"/>
    <w:rsid w:val="2DAA2222"/>
    <w:rsid w:val="2E6D142C"/>
    <w:rsid w:val="2EE83B52"/>
    <w:rsid w:val="31E24995"/>
    <w:rsid w:val="347D6DD6"/>
    <w:rsid w:val="35B65920"/>
    <w:rsid w:val="35C92AF4"/>
    <w:rsid w:val="3742448A"/>
    <w:rsid w:val="38190CFD"/>
    <w:rsid w:val="38541A1F"/>
    <w:rsid w:val="38AA1FC8"/>
    <w:rsid w:val="38C32E54"/>
    <w:rsid w:val="393F308C"/>
    <w:rsid w:val="3A701C9A"/>
    <w:rsid w:val="3B5746DF"/>
    <w:rsid w:val="3C080FEF"/>
    <w:rsid w:val="3C3D4E7C"/>
    <w:rsid w:val="3DBB4E88"/>
    <w:rsid w:val="3E683D47"/>
    <w:rsid w:val="3F204B67"/>
    <w:rsid w:val="3F66114F"/>
    <w:rsid w:val="422D4E74"/>
    <w:rsid w:val="423143D6"/>
    <w:rsid w:val="438A0E5F"/>
    <w:rsid w:val="43E471BF"/>
    <w:rsid w:val="469B38CA"/>
    <w:rsid w:val="46AA6E78"/>
    <w:rsid w:val="4782223A"/>
    <w:rsid w:val="47862C4A"/>
    <w:rsid w:val="47A47F60"/>
    <w:rsid w:val="4AE95C53"/>
    <w:rsid w:val="4B925FFF"/>
    <w:rsid w:val="4BDB00EC"/>
    <w:rsid w:val="4BF918E8"/>
    <w:rsid w:val="4EE0412E"/>
    <w:rsid w:val="50060936"/>
    <w:rsid w:val="5013170C"/>
    <w:rsid w:val="506D3D50"/>
    <w:rsid w:val="50955CD7"/>
    <w:rsid w:val="53747D16"/>
    <w:rsid w:val="53A20178"/>
    <w:rsid w:val="562F3CC9"/>
    <w:rsid w:val="56A828B2"/>
    <w:rsid w:val="5717398E"/>
    <w:rsid w:val="589A776B"/>
    <w:rsid w:val="5AAE6820"/>
    <w:rsid w:val="5B3E0EC2"/>
    <w:rsid w:val="5CAF0AA7"/>
    <w:rsid w:val="5D82582F"/>
    <w:rsid w:val="5EB13F7E"/>
    <w:rsid w:val="5F67192A"/>
    <w:rsid w:val="5FA9191A"/>
    <w:rsid w:val="60195285"/>
    <w:rsid w:val="610F7C66"/>
    <w:rsid w:val="618F466C"/>
    <w:rsid w:val="61951E19"/>
    <w:rsid w:val="61BA65EB"/>
    <w:rsid w:val="63CC1451"/>
    <w:rsid w:val="642533BB"/>
    <w:rsid w:val="64373EFD"/>
    <w:rsid w:val="651128F3"/>
    <w:rsid w:val="65BF183A"/>
    <w:rsid w:val="663F4506"/>
    <w:rsid w:val="66701E1D"/>
    <w:rsid w:val="66741945"/>
    <w:rsid w:val="66F32F8A"/>
    <w:rsid w:val="681E6AF6"/>
    <w:rsid w:val="69D17E02"/>
    <w:rsid w:val="6BC34E59"/>
    <w:rsid w:val="6BD352CF"/>
    <w:rsid w:val="6C6E61BC"/>
    <w:rsid w:val="6C83547B"/>
    <w:rsid w:val="71B514E1"/>
    <w:rsid w:val="71E8399A"/>
    <w:rsid w:val="72105DF0"/>
    <w:rsid w:val="724204BB"/>
    <w:rsid w:val="7520350E"/>
    <w:rsid w:val="75625D7A"/>
    <w:rsid w:val="760E653F"/>
    <w:rsid w:val="78EF1C46"/>
    <w:rsid w:val="79DC3C90"/>
    <w:rsid w:val="7A785DF1"/>
    <w:rsid w:val="7D2B68D6"/>
    <w:rsid w:val="7D8D4555"/>
    <w:rsid w:val="7DA97F51"/>
    <w:rsid w:val="7E98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99"/>
    <w:pPr>
      <w:widowControl/>
      <w:jc w:val="left"/>
      <w:outlineLvl w:val="0"/>
    </w:pPr>
    <w:rPr>
      <w:rFonts w:ascii="宋体" w:hAnsi="宋体" w:eastAsia="仿宋_GB2312" w:cs="宋体"/>
      <w:b/>
      <w:bCs/>
      <w:kern w:val="36"/>
      <w:sz w:val="48"/>
      <w:szCs w:val="48"/>
    </w:rPr>
  </w:style>
  <w:style w:type="paragraph" w:styleId="2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link w:val="26"/>
    <w:unhideWhenUsed/>
    <w:qFormat/>
    <w:uiPriority w:val="99"/>
    <w:pPr>
      <w:spacing w:after="120"/>
    </w:pPr>
  </w:style>
  <w:style w:type="paragraph" w:styleId="6">
    <w:name w:val="Body Text Indent"/>
    <w:basedOn w:val="1"/>
    <w:link w:val="23"/>
    <w:unhideWhenUsed/>
    <w:qFormat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link w:val="25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8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99"/>
    <w:rPr>
      <w:rFonts w:ascii="Times New Roman" w:hAnsi="Times New Roman" w:eastAsia="宋体" w:cs="Times New Roman"/>
      <w:szCs w:val="21"/>
    </w:rPr>
  </w:style>
  <w:style w:type="paragraph" w:styleId="12">
    <w:name w:val="Body Text First Indent 2"/>
    <w:basedOn w:val="6"/>
    <w:link w:val="24"/>
    <w:unhideWhenUsed/>
    <w:qFormat/>
    <w:uiPriority w:val="99"/>
    <w:pPr>
      <w:spacing w:before="100" w:beforeAutospacing="1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table" w:styleId="14">
    <w:name w:val="Table Grid"/>
    <w:basedOn w:val="1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paragraph" w:customStyle="1" w:styleId="17">
    <w:name w:val="_Style 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  <w:textAlignment w:val="baseline"/>
    </w:pPr>
    <w:rPr>
      <w:rFonts w:ascii="Tahoma" w:hAnsi="Tahoma" w:eastAsia="微软雅黑"/>
      <w:sz w:val="22"/>
    </w:rPr>
  </w:style>
  <w:style w:type="paragraph" w:customStyle="1" w:styleId="18">
    <w:name w:val="Table Paragraph"/>
    <w:basedOn w:val="1"/>
    <w:qFormat/>
    <w:uiPriority w:val="0"/>
    <w:rPr>
      <w:rFonts w:ascii="宋体" w:hAnsi="宋体" w:eastAsia="宋体" w:cs="宋体"/>
      <w:sz w:val="32"/>
      <w:szCs w:val="32"/>
    </w:rPr>
  </w:style>
  <w:style w:type="paragraph" w:customStyle="1" w:styleId="19">
    <w:name w:val="Other|1"/>
    <w:basedOn w:val="1"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20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1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3">
    <w:name w:val="正文文本缩进 Char"/>
    <w:basedOn w:val="15"/>
    <w:link w:val="6"/>
    <w:semiHidden/>
    <w:qFormat/>
    <w:uiPriority w:val="99"/>
  </w:style>
  <w:style w:type="character" w:customStyle="1" w:styleId="24">
    <w:name w:val="正文首行缩进 2 Char"/>
    <w:basedOn w:val="23"/>
    <w:link w:val="12"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25">
    <w:name w:val="日期 Char"/>
    <w:basedOn w:val="15"/>
    <w:link w:val="7"/>
    <w:semiHidden/>
    <w:qFormat/>
    <w:uiPriority w:val="99"/>
  </w:style>
  <w:style w:type="character" w:customStyle="1" w:styleId="26">
    <w:name w:val="正文文本 Char"/>
    <w:basedOn w:val="15"/>
    <w:link w:val="5"/>
    <w:semiHidden/>
    <w:qFormat/>
    <w:uiPriority w:val="99"/>
  </w:style>
  <w:style w:type="character" w:customStyle="1" w:styleId="27">
    <w:name w:val="标题 1 Char"/>
    <w:basedOn w:val="15"/>
    <w:link w:val="3"/>
    <w:qFormat/>
    <w:uiPriority w:val="99"/>
    <w:rPr>
      <w:rFonts w:ascii="宋体" w:hAnsi="宋体" w:eastAsia="仿宋_GB2312" w:cs="宋体"/>
      <w:b/>
      <w:bCs/>
      <w:kern w:val="36"/>
      <w:sz w:val="48"/>
      <w:szCs w:val="48"/>
    </w:rPr>
  </w:style>
  <w:style w:type="character" w:customStyle="1" w:styleId="28">
    <w:name w:val="批注框文本 Char"/>
    <w:basedOn w:val="15"/>
    <w:link w:val="8"/>
    <w:semiHidden/>
    <w:qFormat/>
    <w:uiPriority w:val="99"/>
    <w:rPr>
      <w:sz w:val="18"/>
      <w:szCs w:val="18"/>
    </w:rPr>
  </w:style>
  <w:style w:type="character" w:customStyle="1" w:styleId="29">
    <w:name w:val="NormalCharacter"/>
    <w:semiHidden/>
    <w:qFormat/>
    <w:uiPriority w:val="0"/>
  </w:style>
  <w:style w:type="character" w:customStyle="1" w:styleId="30">
    <w:name w:val="PageNumber"/>
    <w:basedOn w:val="2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43</Words>
  <Characters>250</Characters>
  <Lines>2</Lines>
  <Paragraphs>1</Paragraphs>
  <TotalTime>20</TotalTime>
  <ScaleCrop>false</ScaleCrop>
  <LinksUpToDate>false</LinksUpToDate>
  <CharactersWithSpaces>292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2024-09-03T07:26:00Z</dcterms:created>
  <dc:creator>he haidong</dc:creator>
  <cp:lastModifiedBy>青岛市住房和城乡建设局</cp:lastModifiedBy>
  <cp:lastPrinted>2025-07-25T07:30:00Z</cp:lastPrinted>
  <dcterms:modified xsi:type="dcterms:W3CDTF">2025-07-25T07:59:38Z</dcterms:modified>
  <dc:title>青岛市住房和城乡建设局文件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6DD9157EF3534B27A127C271AAE3334B_13</vt:lpwstr>
  </property>
</Properties>
</file>