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06" w:firstLineChars="500"/>
        <w:rPr>
          <w:rFonts w:hint="eastAsia"/>
          <w:b/>
          <w:bCs/>
          <w:lang w:eastAsia="zh-CN"/>
        </w:rPr>
      </w:pPr>
      <w:r>
        <w:rPr>
          <w:rFonts w:hint="eastAsia"/>
          <w:b/>
          <w:bCs/>
          <w:sz w:val="32"/>
          <w:szCs w:val="32"/>
          <w:lang w:eastAsia="zh-CN"/>
        </w:rPr>
        <w:t>青岛三十九中校车安全应急疏散演练</w:t>
      </w:r>
    </w:p>
    <w:p>
      <w:pPr>
        <w:numPr>
          <w:ilvl w:val="0"/>
          <w:numId w:val="1"/>
        </w:numPr>
        <w:rPr>
          <w:rFonts w:hint="eastAsia"/>
          <w:sz w:val="28"/>
          <w:szCs w:val="28"/>
          <w:lang w:eastAsia="zh-CN"/>
        </w:rPr>
      </w:pPr>
      <w:r>
        <w:rPr>
          <w:rFonts w:hint="eastAsia"/>
          <w:sz w:val="28"/>
          <w:szCs w:val="28"/>
          <w:lang w:eastAsia="zh-CN"/>
        </w:rPr>
        <w:t>演练目的</w:t>
      </w:r>
      <w:bookmarkStart w:id="0" w:name="_GoBack"/>
      <w:bookmarkEnd w:id="0"/>
    </w:p>
    <w:p>
      <w:pPr>
        <w:numPr>
          <w:numId w:val="0"/>
        </w:numPr>
        <w:ind w:firstLine="420"/>
        <w:rPr>
          <w:rFonts w:hint="eastAsia"/>
          <w:sz w:val="28"/>
          <w:szCs w:val="28"/>
          <w:lang w:val="en-US" w:eastAsia="zh-CN"/>
        </w:rPr>
      </w:pPr>
      <w:r>
        <w:rPr>
          <w:rFonts w:hint="eastAsia"/>
          <w:sz w:val="28"/>
          <w:szCs w:val="28"/>
          <w:lang w:val="en-US" w:eastAsia="zh-CN"/>
        </w:rPr>
        <w:t>为了进一步加强我校校车的安全管理，以及学生知识的宣传和教育，提高乘车学生的安全意识和防范能力，提高师生应对突发灾害事件的心理素质，做到沉着冷静，科学应对，提高团结协作精神，增强自救自护能力，从而保障广大师生的生命安全，维护学校正常的教学秩序和社会的稳定，经学校研究，决定组织一次校车安全应急疏散演练。</w:t>
      </w:r>
    </w:p>
    <w:p>
      <w:pPr>
        <w:numPr>
          <w:ilvl w:val="0"/>
          <w:numId w:val="1"/>
        </w:numPr>
        <w:ind w:left="0" w:leftChars="0" w:firstLine="0" w:firstLineChars="0"/>
        <w:rPr>
          <w:rFonts w:hint="eastAsia"/>
          <w:sz w:val="28"/>
          <w:szCs w:val="28"/>
          <w:lang w:val="en-US" w:eastAsia="zh-CN"/>
        </w:rPr>
      </w:pPr>
      <w:r>
        <w:rPr>
          <w:rFonts w:hint="eastAsia"/>
          <w:sz w:val="28"/>
          <w:szCs w:val="28"/>
          <w:lang w:val="en-US" w:eastAsia="zh-CN"/>
        </w:rPr>
        <w:t xml:space="preserve">演练时间 </w:t>
      </w:r>
    </w:p>
    <w:p>
      <w:pPr>
        <w:numPr>
          <w:numId w:val="0"/>
        </w:numPr>
        <w:ind w:leftChars="0"/>
        <w:rPr>
          <w:rFonts w:hint="eastAsia"/>
          <w:sz w:val="28"/>
          <w:szCs w:val="28"/>
          <w:lang w:val="en-US" w:eastAsia="zh-CN"/>
        </w:rPr>
      </w:pPr>
      <w:r>
        <w:rPr>
          <w:rFonts w:hint="eastAsia"/>
          <w:sz w:val="28"/>
          <w:szCs w:val="28"/>
          <w:lang w:val="en-US" w:eastAsia="zh-CN"/>
        </w:rPr>
        <w:t>14:00  校车到位</w:t>
      </w:r>
    </w:p>
    <w:p>
      <w:pPr>
        <w:numPr>
          <w:numId w:val="0"/>
        </w:numPr>
        <w:ind w:leftChars="0"/>
        <w:rPr>
          <w:rFonts w:hint="eastAsia"/>
          <w:sz w:val="28"/>
          <w:szCs w:val="28"/>
          <w:lang w:val="en-US" w:eastAsia="zh-CN"/>
        </w:rPr>
      </w:pPr>
      <w:r>
        <w:rPr>
          <w:rFonts w:hint="eastAsia"/>
          <w:sz w:val="28"/>
          <w:szCs w:val="28"/>
          <w:lang w:val="en-US" w:eastAsia="zh-CN"/>
        </w:rPr>
        <w:t>14:10工作人员   参加演练的学生校门口集合，应急疏散演练集中培训</w:t>
      </w:r>
    </w:p>
    <w:p>
      <w:pPr>
        <w:numPr>
          <w:numId w:val="0"/>
        </w:numPr>
        <w:ind w:leftChars="0"/>
        <w:rPr>
          <w:rFonts w:hint="eastAsia"/>
          <w:sz w:val="28"/>
          <w:szCs w:val="28"/>
          <w:lang w:val="en-US" w:eastAsia="zh-CN"/>
        </w:rPr>
      </w:pPr>
      <w:r>
        <w:rPr>
          <w:rFonts w:hint="eastAsia"/>
          <w:sz w:val="28"/>
          <w:szCs w:val="28"/>
          <w:lang w:val="en-US" w:eastAsia="zh-CN"/>
        </w:rPr>
        <w:t>14：20应急演练开始</w:t>
      </w:r>
    </w:p>
    <w:p>
      <w:pPr>
        <w:numPr>
          <w:numId w:val="0"/>
        </w:numPr>
        <w:ind w:leftChars="0"/>
        <w:rPr>
          <w:rFonts w:hint="eastAsia"/>
          <w:sz w:val="28"/>
          <w:szCs w:val="28"/>
          <w:lang w:val="en-US" w:eastAsia="zh-CN"/>
        </w:rPr>
      </w:pPr>
      <w:r>
        <w:rPr>
          <w:rFonts w:hint="eastAsia"/>
          <w:sz w:val="28"/>
          <w:szCs w:val="28"/>
          <w:lang w:val="en-US" w:eastAsia="zh-CN"/>
        </w:rPr>
        <w:t>14:30应急演练活动总结</w:t>
      </w:r>
    </w:p>
    <w:p>
      <w:pPr>
        <w:numPr>
          <w:numId w:val="0"/>
        </w:numPr>
        <w:ind w:leftChars="0"/>
        <w:rPr>
          <w:rFonts w:hint="eastAsia"/>
          <w:sz w:val="28"/>
          <w:szCs w:val="28"/>
          <w:lang w:val="en-US" w:eastAsia="zh-CN"/>
        </w:rPr>
      </w:pPr>
      <w:r>
        <w:rPr>
          <w:rFonts w:hint="eastAsia"/>
          <w:sz w:val="28"/>
          <w:szCs w:val="28"/>
          <w:lang w:val="en-US" w:eastAsia="zh-CN"/>
        </w:rPr>
        <w:t>14:40演练结束，学生回教室</w:t>
      </w:r>
    </w:p>
    <w:p>
      <w:pPr>
        <w:numPr>
          <w:ilvl w:val="0"/>
          <w:numId w:val="1"/>
        </w:numPr>
        <w:ind w:left="0" w:leftChars="0" w:firstLine="0" w:firstLineChars="0"/>
        <w:rPr>
          <w:rFonts w:hint="eastAsia"/>
          <w:sz w:val="28"/>
          <w:szCs w:val="28"/>
          <w:lang w:val="en-US" w:eastAsia="zh-CN"/>
        </w:rPr>
      </w:pPr>
      <w:r>
        <w:rPr>
          <w:rFonts w:hint="eastAsia"/>
          <w:sz w:val="28"/>
          <w:szCs w:val="28"/>
          <w:lang w:val="en-US" w:eastAsia="zh-CN"/>
        </w:rPr>
        <w:t>演练地点：学校校门口</w:t>
      </w:r>
    </w:p>
    <w:p>
      <w:pPr>
        <w:numPr>
          <w:ilvl w:val="0"/>
          <w:numId w:val="1"/>
        </w:numPr>
        <w:ind w:left="0" w:leftChars="0" w:firstLine="0" w:firstLineChars="0"/>
        <w:rPr>
          <w:rFonts w:hint="eastAsia"/>
          <w:sz w:val="28"/>
          <w:szCs w:val="28"/>
          <w:lang w:val="en-US" w:eastAsia="zh-CN"/>
        </w:rPr>
      </w:pPr>
      <w:r>
        <w:rPr>
          <w:rFonts w:hint="eastAsia"/>
          <w:sz w:val="28"/>
          <w:szCs w:val="28"/>
          <w:lang w:val="en-US" w:eastAsia="zh-CN"/>
        </w:rPr>
        <w:t>参加人员：总务处、物业、校车司机、学生</w:t>
      </w:r>
    </w:p>
    <w:p>
      <w:pPr>
        <w:numPr>
          <w:ilvl w:val="0"/>
          <w:numId w:val="1"/>
        </w:numPr>
        <w:ind w:left="0" w:leftChars="0" w:firstLine="0" w:firstLineChars="0"/>
        <w:rPr>
          <w:rFonts w:hint="eastAsia"/>
          <w:sz w:val="28"/>
          <w:szCs w:val="28"/>
          <w:lang w:val="en-US" w:eastAsia="zh-CN"/>
        </w:rPr>
      </w:pPr>
      <w:r>
        <w:rPr>
          <w:rFonts w:hint="eastAsia"/>
          <w:sz w:val="28"/>
          <w:szCs w:val="28"/>
          <w:lang w:val="en-US" w:eastAsia="zh-CN"/>
        </w:rPr>
        <w:t>组织领导</w:t>
      </w:r>
    </w:p>
    <w:p>
      <w:pPr>
        <w:numPr>
          <w:numId w:val="0"/>
        </w:numPr>
        <w:ind w:leftChars="0"/>
        <w:rPr>
          <w:rFonts w:hint="eastAsia"/>
          <w:sz w:val="28"/>
          <w:szCs w:val="28"/>
          <w:lang w:val="en-US" w:eastAsia="zh-CN"/>
        </w:rPr>
      </w:pPr>
      <w:r>
        <w:rPr>
          <w:rFonts w:hint="eastAsia"/>
          <w:sz w:val="28"/>
          <w:szCs w:val="28"/>
          <w:lang w:val="en-US" w:eastAsia="zh-CN"/>
        </w:rPr>
        <w:t>总指挥：肖锋</w:t>
      </w:r>
    </w:p>
    <w:p>
      <w:pPr>
        <w:numPr>
          <w:numId w:val="0"/>
        </w:numPr>
        <w:ind w:leftChars="0"/>
        <w:rPr>
          <w:rFonts w:hint="eastAsia"/>
          <w:sz w:val="28"/>
          <w:szCs w:val="28"/>
          <w:lang w:val="en-US" w:eastAsia="zh-CN"/>
        </w:rPr>
      </w:pPr>
      <w:r>
        <w:rPr>
          <w:rFonts w:hint="eastAsia"/>
          <w:sz w:val="28"/>
          <w:szCs w:val="28"/>
          <w:lang w:val="en-US" w:eastAsia="zh-CN"/>
        </w:rPr>
        <w:t>成员：总务处、物业、校车师傅、相关老师</w:t>
      </w:r>
    </w:p>
    <w:p>
      <w:pPr>
        <w:numPr>
          <w:ilvl w:val="0"/>
          <w:numId w:val="1"/>
        </w:numPr>
        <w:ind w:left="0" w:leftChars="0" w:firstLine="0" w:firstLineChars="0"/>
        <w:rPr>
          <w:rFonts w:hint="eastAsia"/>
          <w:sz w:val="28"/>
          <w:szCs w:val="28"/>
          <w:lang w:val="en-US" w:eastAsia="zh-CN"/>
        </w:rPr>
      </w:pPr>
      <w:r>
        <w:rPr>
          <w:rFonts w:hint="eastAsia"/>
          <w:sz w:val="28"/>
          <w:szCs w:val="28"/>
          <w:lang w:val="en-US" w:eastAsia="zh-CN"/>
        </w:rPr>
        <w:t>演练准备</w:t>
      </w:r>
    </w:p>
    <w:p>
      <w:pPr>
        <w:numPr>
          <w:ilvl w:val="0"/>
          <w:numId w:val="2"/>
        </w:numPr>
        <w:ind w:leftChars="0"/>
        <w:rPr>
          <w:rFonts w:hint="eastAsia"/>
          <w:sz w:val="28"/>
          <w:szCs w:val="28"/>
          <w:lang w:val="en-US" w:eastAsia="zh-CN"/>
        </w:rPr>
      </w:pPr>
      <w:r>
        <w:rPr>
          <w:rFonts w:hint="eastAsia"/>
          <w:sz w:val="28"/>
          <w:szCs w:val="28"/>
          <w:lang w:val="en-US" w:eastAsia="zh-CN"/>
        </w:rPr>
        <w:t>校车学生安全应急疏散演练领导与指挥小组对各校车进行全面的检查，发现隐患及时整改后方可演练</w:t>
      </w:r>
    </w:p>
    <w:p>
      <w:pPr>
        <w:numPr>
          <w:ilvl w:val="0"/>
          <w:numId w:val="2"/>
        </w:numPr>
        <w:ind w:leftChars="0"/>
        <w:rPr>
          <w:rFonts w:hint="default"/>
          <w:sz w:val="28"/>
          <w:szCs w:val="28"/>
          <w:lang w:val="en-US" w:eastAsia="zh-CN"/>
        </w:rPr>
      </w:pPr>
      <w:r>
        <w:rPr>
          <w:rFonts w:hint="eastAsia"/>
          <w:sz w:val="28"/>
          <w:szCs w:val="28"/>
          <w:lang w:val="en-US" w:eastAsia="zh-CN"/>
        </w:rPr>
        <w:t>对参加人员进行灭火器的使用、紧急门的开关等消防知识培训和疏散培训，使每一位同学掌握疏散逃生的办法和自救自护知识。校车师傅、学会使用灭火器</w:t>
      </w:r>
    </w:p>
    <w:p>
      <w:pPr>
        <w:numPr>
          <w:ilvl w:val="0"/>
          <w:numId w:val="1"/>
        </w:numPr>
        <w:ind w:left="0" w:leftChars="0" w:firstLine="0" w:firstLineChars="0"/>
        <w:rPr>
          <w:rFonts w:hint="eastAsia"/>
          <w:sz w:val="28"/>
          <w:szCs w:val="28"/>
          <w:lang w:val="en-US" w:eastAsia="zh-CN"/>
        </w:rPr>
      </w:pPr>
      <w:r>
        <w:rPr>
          <w:rFonts w:hint="eastAsia"/>
          <w:sz w:val="28"/>
          <w:szCs w:val="28"/>
          <w:lang w:val="en-US" w:eastAsia="zh-CN"/>
        </w:rPr>
        <w:t>科学设置疏散逃生路线，要在校车上对学生开展一次以熟悉疏散线路，掌握正确的火灾逃生方法为主要内容的练习，教育学生遇到火灾等突发事件时，按由后到前（或由前到后）先左后右的顺序依次从紧急门（或前门）下车，撤离到距车50米外的安全地带，不要顾及书包和钱物。要求能够做到：（1）遇事不慌，头脑冷静（2）判明情况，思考对策（3）积极自救，互帮互助（4）听从指挥，有序疏散。</w:t>
      </w:r>
    </w:p>
    <w:p>
      <w:pPr>
        <w:numPr>
          <w:numId w:val="0"/>
        </w:numPr>
        <w:ind w:leftChars="0"/>
        <w:rPr>
          <w:rFonts w:hint="eastAsia"/>
          <w:sz w:val="28"/>
          <w:szCs w:val="28"/>
          <w:lang w:val="en-US" w:eastAsia="zh-CN"/>
        </w:rPr>
      </w:pPr>
      <w:r>
        <w:rPr>
          <w:rFonts w:hint="eastAsia"/>
          <w:sz w:val="28"/>
          <w:szCs w:val="28"/>
          <w:lang w:val="en-US" w:eastAsia="zh-CN"/>
        </w:rPr>
        <w:t>现场指挥长接到总指挥长指令后，各组人员各就各位，演练开始，指挥部组织各组开始应急疏散，确保演练成功</w:t>
      </w:r>
    </w:p>
    <w:p>
      <w:pPr>
        <w:numPr>
          <w:numId w:val="0"/>
        </w:numPr>
        <w:ind w:leftChars="0"/>
        <w:rPr>
          <w:rFonts w:hint="eastAsia"/>
          <w:sz w:val="28"/>
          <w:szCs w:val="28"/>
          <w:lang w:val="en-US" w:eastAsia="zh-CN"/>
        </w:rPr>
      </w:pPr>
      <w:r>
        <w:rPr>
          <w:rFonts w:hint="eastAsia"/>
          <w:sz w:val="28"/>
          <w:szCs w:val="28"/>
          <w:lang w:val="en-US" w:eastAsia="zh-CN"/>
        </w:rPr>
        <w:t>八、演练开始</w:t>
      </w:r>
    </w:p>
    <w:p>
      <w:pPr>
        <w:numPr>
          <w:numId w:val="0"/>
        </w:numPr>
        <w:ind w:leftChars="0"/>
        <w:rPr>
          <w:rFonts w:hint="eastAsia"/>
          <w:sz w:val="28"/>
          <w:szCs w:val="28"/>
          <w:lang w:val="en-US" w:eastAsia="zh-CN"/>
        </w:rPr>
      </w:pPr>
      <w:r>
        <w:rPr>
          <w:rFonts w:hint="eastAsia"/>
          <w:sz w:val="28"/>
          <w:szCs w:val="28"/>
          <w:lang w:val="en-US" w:eastAsia="zh-CN"/>
        </w:rPr>
        <w:t>在突遇交通事故后，校车师傅立即大声指挥学生，大家镇定，听从指挥，要快速有序的下车。</w:t>
      </w:r>
    </w:p>
    <w:p>
      <w:pPr>
        <w:numPr>
          <w:numId w:val="0"/>
        </w:numPr>
        <w:ind w:leftChars="0"/>
        <w:rPr>
          <w:rFonts w:hint="eastAsia"/>
          <w:sz w:val="28"/>
          <w:szCs w:val="28"/>
          <w:lang w:val="en-US" w:eastAsia="zh-CN"/>
        </w:rPr>
      </w:pPr>
      <w:r>
        <w:rPr>
          <w:rFonts w:hint="eastAsia"/>
          <w:sz w:val="28"/>
          <w:szCs w:val="28"/>
          <w:lang w:val="en-US" w:eastAsia="zh-CN"/>
        </w:rPr>
        <w:t>马上打开车门，组织学生迅速下车，（学生按由后到前先左后右的顺序，依次下车），迅速有序的撤离距车50米外的安全地带集合，老师清点人数。</w:t>
      </w:r>
    </w:p>
    <w:p>
      <w:pPr>
        <w:numPr>
          <w:ilvl w:val="0"/>
          <w:numId w:val="1"/>
        </w:numPr>
        <w:ind w:left="0" w:leftChars="0" w:firstLine="0" w:firstLineChars="0"/>
        <w:rPr>
          <w:rFonts w:hint="eastAsia"/>
          <w:sz w:val="28"/>
          <w:szCs w:val="28"/>
          <w:lang w:val="en-US" w:eastAsia="zh-CN"/>
        </w:rPr>
      </w:pPr>
      <w:r>
        <w:rPr>
          <w:rFonts w:hint="eastAsia"/>
          <w:sz w:val="28"/>
          <w:szCs w:val="28"/>
          <w:lang w:val="en-US" w:eastAsia="zh-CN"/>
        </w:rPr>
        <w:t xml:space="preserve">演练结束，学生回教室 </w:t>
      </w:r>
    </w:p>
    <w:p>
      <w:pPr>
        <w:numPr>
          <w:numId w:val="0"/>
        </w:numPr>
        <w:ind w:leftChars="0"/>
        <w:rPr>
          <w:rFonts w:hint="eastAsia"/>
          <w:sz w:val="28"/>
          <w:szCs w:val="28"/>
          <w:lang w:val="en-US" w:eastAsia="zh-CN"/>
        </w:rPr>
      </w:pPr>
      <w:r>
        <w:rPr>
          <w:rFonts w:hint="eastAsia"/>
          <w:sz w:val="28"/>
          <w:szCs w:val="28"/>
          <w:lang w:val="en-US" w:eastAsia="zh-CN"/>
        </w:rPr>
        <w:t xml:space="preserve">                            </w:t>
      </w:r>
    </w:p>
    <w:p>
      <w:pPr>
        <w:numPr>
          <w:numId w:val="0"/>
        </w:numPr>
        <w:ind w:leftChars="0"/>
        <w:rPr>
          <w:rFonts w:hint="eastAsia"/>
          <w:sz w:val="28"/>
          <w:szCs w:val="28"/>
          <w:lang w:val="en-US" w:eastAsia="zh-CN"/>
        </w:rPr>
      </w:pPr>
      <w:r>
        <w:rPr>
          <w:rFonts w:hint="eastAsia"/>
          <w:sz w:val="28"/>
          <w:szCs w:val="28"/>
          <w:lang w:val="en-US" w:eastAsia="zh-CN"/>
        </w:rPr>
        <w:t xml:space="preserve">                                         青岛三十九中总务处</w:t>
      </w:r>
    </w:p>
    <w:p>
      <w:pPr>
        <w:numPr>
          <w:numId w:val="0"/>
        </w:numPr>
        <w:ind w:leftChars="0"/>
        <w:rPr>
          <w:rFonts w:hint="default"/>
          <w:sz w:val="28"/>
          <w:szCs w:val="28"/>
          <w:lang w:val="en-US" w:eastAsia="zh-CN"/>
        </w:rPr>
      </w:pPr>
      <w:r>
        <w:rPr>
          <w:rFonts w:hint="eastAsia"/>
          <w:sz w:val="28"/>
          <w:szCs w:val="28"/>
          <w:lang w:val="en-US" w:eastAsia="zh-CN"/>
        </w:rPr>
        <w:t xml:space="preserve">                                             2020.10.28</w:t>
      </w:r>
    </w:p>
    <w:p>
      <w:pPr>
        <w:numPr>
          <w:numId w:val="0"/>
        </w:numPr>
        <w:ind w:leftChars="0"/>
        <w:rPr>
          <w:rFonts w:hint="default"/>
          <w:sz w:val="28"/>
          <w:szCs w:val="28"/>
          <w:lang w:val="en-US" w:eastAsia="zh-CN"/>
        </w:rPr>
      </w:pPr>
      <w:r>
        <w:rPr>
          <w:rFonts w:hint="eastAsia"/>
          <w:sz w:val="28"/>
          <w:szCs w:val="28"/>
          <w:lang w:val="en-US" w:eastAsia="zh-CN"/>
        </w:rPr>
        <w:t xml:space="preserve">  </w:t>
      </w:r>
      <w:r>
        <w:rPr>
          <w:rFonts w:hint="eastAsia"/>
          <w:sz w:val="28"/>
          <w:szCs w:val="28"/>
          <w:lang w:val="en-US" w:eastAsia="zh-CN"/>
        </w:rPr>
        <w:drawing>
          <wp:inline distT="0" distB="0" distL="114300" distR="114300">
            <wp:extent cx="2483485" cy="3562985"/>
            <wp:effectExtent l="0" t="0" r="12065" b="18415"/>
            <wp:docPr id="2" name="图片 2" descr="f03c37b6e58811b47369a455ea859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03c37b6e58811b47369a455ea8597e"/>
                    <pic:cNvPicPr>
                      <a:picLocks noChangeAspect="1"/>
                    </pic:cNvPicPr>
                  </pic:nvPicPr>
                  <pic:blipFill>
                    <a:blip r:embed="rId4"/>
                    <a:stretch>
                      <a:fillRect/>
                    </a:stretch>
                  </pic:blipFill>
                  <pic:spPr>
                    <a:xfrm>
                      <a:off x="0" y="0"/>
                      <a:ext cx="2483485" cy="3562985"/>
                    </a:xfrm>
                    <a:prstGeom prst="rect">
                      <a:avLst/>
                    </a:prstGeom>
                  </pic:spPr>
                </pic:pic>
              </a:graphicData>
            </a:graphic>
          </wp:inline>
        </w:drawing>
      </w:r>
      <w:r>
        <w:rPr>
          <w:rFonts w:hint="eastAsia"/>
          <w:sz w:val="28"/>
          <w:szCs w:val="28"/>
          <w:lang w:val="en-US" w:eastAsia="zh-CN"/>
        </w:rPr>
        <w:drawing>
          <wp:inline distT="0" distB="0" distL="114300" distR="114300">
            <wp:extent cx="2529840" cy="3563620"/>
            <wp:effectExtent l="0" t="0" r="3810" b="17780"/>
            <wp:docPr id="1" name="图片 1" descr="ca29e2597367625fffca74a4ae915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a29e2597367625fffca74a4ae915a9"/>
                    <pic:cNvPicPr>
                      <a:picLocks noChangeAspect="1"/>
                    </pic:cNvPicPr>
                  </pic:nvPicPr>
                  <pic:blipFill>
                    <a:blip r:embed="rId5"/>
                    <a:stretch>
                      <a:fillRect/>
                    </a:stretch>
                  </pic:blipFill>
                  <pic:spPr>
                    <a:xfrm>
                      <a:off x="0" y="0"/>
                      <a:ext cx="2529840" cy="3563620"/>
                    </a:xfrm>
                    <a:prstGeom prst="rect">
                      <a:avLst/>
                    </a:prstGeom>
                  </pic:spPr>
                </pic:pic>
              </a:graphicData>
            </a:graphic>
          </wp:inline>
        </w:drawing>
      </w:r>
    </w:p>
    <w:p>
      <w:pPr>
        <w:numPr>
          <w:numId w:val="0"/>
        </w:numPr>
        <w:ind w:leftChars="0"/>
        <w:rPr>
          <w:rFonts w:hint="default"/>
          <w:sz w:val="28"/>
          <w:szCs w:val="28"/>
          <w:lang w:val="en-US" w:eastAsia="zh-CN"/>
        </w:rPr>
      </w:pPr>
      <w:r>
        <w:rPr>
          <w:rFonts w:hint="default"/>
          <w:sz w:val="28"/>
          <w:szCs w:val="28"/>
          <w:lang w:val="en-US" w:eastAsia="zh-CN"/>
        </w:rPr>
        <w:drawing>
          <wp:inline distT="0" distB="0" distL="114300" distR="114300">
            <wp:extent cx="2529840" cy="4201160"/>
            <wp:effectExtent l="0" t="0" r="3810" b="8890"/>
            <wp:docPr id="3" name="图片 3" descr="cd2735cb06b564e61b77bf6bc31a8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d2735cb06b564e61b77bf6bc31a8a6"/>
                    <pic:cNvPicPr>
                      <a:picLocks noChangeAspect="1"/>
                    </pic:cNvPicPr>
                  </pic:nvPicPr>
                  <pic:blipFill>
                    <a:blip r:embed="rId6"/>
                    <a:stretch>
                      <a:fillRect/>
                    </a:stretch>
                  </pic:blipFill>
                  <pic:spPr>
                    <a:xfrm>
                      <a:off x="0" y="0"/>
                      <a:ext cx="2529840" cy="4201160"/>
                    </a:xfrm>
                    <a:prstGeom prst="rect">
                      <a:avLst/>
                    </a:prstGeom>
                  </pic:spPr>
                </pic:pic>
              </a:graphicData>
            </a:graphic>
          </wp:inline>
        </w:drawing>
      </w:r>
      <w:r>
        <w:rPr>
          <w:rFonts w:hint="eastAsia"/>
          <w:sz w:val="28"/>
          <w:szCs w:val="28"/>
          <w:lang w:val="en-US" w:eastAsia="zh-CN"/>
        </w:rPr>
        <w:t xml:space="preserve">  </w:t>
      </w:r>
      <w:r>
        <w:rPr>
          <w:rFonts w:hint="default"/>
          <w:sz w:val="28"/>
          <w:szCs w:val="28"/>
          <w:lang w:val="en-US" w:eastAsia="zh-CN"/>
        </w:rPr>
        <w:drawing>
          <wp:inline distT="0" distB="0" distL="114300" distR="114300">
            <wp:extent cx="2493010" cy="4154170"/>
            <wp:effectExtent l="0" t="0" r="2540" b="17780"/>
            <wp:docPr id="4" name="图片 4" descr="c8d7844caa5929e85be90c2e3806e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8d7844caa5929e85be90c2e3806e57"/>
                    <pic:cNvPicPr>
                      <a:picLocks noChangeAspect="1"/>
                    </pic:cNvPicPr>
                  </pic:nvPicPr>
                  <pic:blipFill>
                    <a:blip r:embed="rId7"/>
                    <a:stretch>
                      <a:fillRect/>
                    </a:stretch>
                  </pic:blipFill>
                  <pic:spPr>
                    <a:xfrm>
                      <a:off x="0" y="0"/>
                      <a:ext cx="2493010" cy="4154170"/>
                    </a:xfrm>
                    <a:prstGeom prst="rect">
                      <a:avLst/>
                    </a:prstGeom>
                  </pic:spPr>
                </pic:pic>
              </a:graphicData>
            </a:graphic>
          </wp:inline>
        </w:drawing>
      </w:r>
    </w:p>
    <w:p>
      <w:pPr>
        <w:numPr>
          <w:numId w:val="0"/>
        </w:numPr>
        <w:ind w:leftChars="0"/>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681281"/>
    <w:multiLevelType w:val="singleLevel"/>
    <w:tmpl w:val="97681281"/>
    <w:lvl w:ilvl="0" w:tentative="0">
      <w:start w:val="1"/>
      <w:numFmt w:val="chineseCounting"/>
      <w:suff w:val="nothing"/>
      <w:lvlText w:val="%1、"/>
      <w:lvlJc w:val="left"/>
      <w:rPr>
        <w:rFonts w:hint="eastAsia"/>
      </w:rPr>
    </w:lvl>
  </w:abstractNum>
  <w:abstractNum w:abstractNumId="1">
    <w:nsid w:val="763BB18F"/>
    <w:multiLevelType w:val="singleLevel"/>
    <w:tmpl w:val="763BB18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0A43C5"/>
    <w:rsid w:val="520A4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2020-10-29T00:44:00Z</dcterms:created>
  <dc:creator>修君杰</dc:creator>
  <cp:lastModifiedBy>修君杰</cp:lastModifiedBy>
  <dcterms:modified xsi:type="dcterms:W3CDTF">2020-10-29T03:13:07Z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